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F4C" w:rsidRPr="000E3EFB" w:rsidRDefault="000E3EFB" w:rsidP="006F1F4C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6F1F4C" w:rsidRPr="000E3EFB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6F1F4C" w:rsidRPr="000E3EFB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6F1F4C" w:rsidRPr="000E3EFB" w:rsidRDefault="000E3EFB" w:rsidP="006F1F4C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6F1F4C" w:rsidRPr="000E3EFB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6F1F4C" w:rsidRDefault="006F1F4C" w:rsidP="006F1F4C">
      <w:pPr>
        <w:pStyle w:val="a4"/>
        <w:jc w:val="center"/>
        <w:rPr>
          <w:rFonts w:ascii="Times New Roman" w:hAnsi="Times New Roman"/>
          <w:i/>
          <w:sz w:val="32"/>
          <w:szCs w:val="32"/>
        </w:rPr>
      </w:pPr>
    </w:p>
    <w:p w:rsidR="006F1F4C" w:rsidRDefault="006F1F4C" w:rsidP="006F1F4C">
      <w:pPr>
        <w:pStyle w:val="a4"/>
        <w:rPr>
          <w:rFonts w:ascii="Times New Roman" w:hAnsi="Times New Roman"/>
          <w:i/>
          <w:sz w:val="32"/>
          <w:szCs w:val="32"/>
        </w:rPr>
      </w:pPr>
    </w:p>
    <w:p w:rsidR="006F1F4C" w:rsidRDefault="006F1F4C" w:rsidP="006F1F4C">
      <w:pPr>
        <w:pStyle w:val="a4"/>
        <w:jc w:val="both"/>
        <w:rPr>
          <w:rFonts w:ascii="Times New Roman" w:hAnsi="Times New Roman"/>
          <w:sz w:val="32"/>
          <w:szCs w:val="32"/>
        </w:rPr>
      </w:pPr>
    </w:p>
    <w:p w:rsidR="006F1F4C" w:rsidRDefault="006F1F4C" w:rsidP="006F1F4C">
      <w:pPr>
        <w:pStyle w:val="a4"/>
        <w:jc w:val="both"/>
        <w:rPr>
          <w:rFonts w:ascii="Times New Roman" w:hAnsi="Times New Roman"/>
          <w:sz w:val="32"/>
          <w:szCs w:val="32"/>
        </w:rPr>
      </w:pPr>
    </w:p>
    <w:p w:rsidR="006F1F4C" w:rsidRDefault="006F1F4C" w:rsidP="006F1F4C">
      <w:pPr>
        <w:pStyle w:val="a4"/>
        <w:jc w:val="both"/>
        <w:rPr>
          <w:rFonts w:ascii="Times New Roman" w:hAnsi="Times New Roman"/>
          <w:sz w:val="32"/>
          <w:szCs w:val="32"/>
        </w:rPr>
      </w:pPr>
    </w:p>
    <w:p w:rsidR="006F1F4C" w:rsidRDefault="006F1F4C" w:rsidP="006F1F4C">
      <w:pPr>
        <w:jc w:val="both"/>
        <w:rPr>
          <w:rFonts w:ascii="Times New Roman" w:hAnsi="Times New Roman"/>
          <w:sz w:val="32"/>
          <w:szCs w:val="32"/>
        </w:rPr>
      </w:pPr>
    </w:p>
    <w:p w:rsidR="006F1F4C" w:rsidRDefault="006F1F4C" w:rsidP="006F1F4C">
      <w:pPr>
        <w:pStyle w:val="a4"/>
        <w:ind w:left="0"/>
        <w:jc w:val="both"/>
        <w:rPr>
          <w:rFonts w:ascii="Times New Roman" w:hAnsi="Times New Roman"/>
          <w:sz w:val="32"/>
          <w:szCs w:val="32"/>
        </w:rPr>
      </w:pPr>
    </w:p>
    <w:p w:rsidR="006F1F4C" w:rsidRDefault="006F1F4C" w:rsidP="006F1F4C">
      <w:pPr>
        <w:pStyle w:val="a4"/>
        <w:jc w:val="both"/>
        <w:rPr>
          <w:rFonts w:ascii="Times New Roman" w:hAnsi="Times New Roman"/>
          <w:sz w:val="32"/>
          <w:szCs w:val="32"/>
        </w:rPr>
      </w:pPr>
    </w:p>
    <w:p w:rsidR="006F1F4C" w:rsidRDefault="006F1F4C" w:rsidP="006F1F4C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6F1F4C" w:rsidRDefault="006F1F4C" w:rsidP="006F1F4C">
      <w:pPr>
        <w:jc w:val="center"/>
        <w:rPr>
          <w:rFonts w:ascii="Times New Roman" w:hAnsi="Times New Roman"/>
          <w:sz w:val="40"/>
          <w:szCs w:val="40"/>
        </w:rPr>
      </w:pPr>
    </w:p>
    <w:p w:rsidR="006F1F4C" w:rsidRDefault="006F1F4C" w:rsidP="006F1F4C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УП.01. </w:t>
      </w:r>
      <w:r>
        <w:rPr>
          <w:rFonts w:ascii="Times New Roman" w:hAnsi="Times New Roman"/>
          <w:b/>
          <w:sz w:val="40"/>
          <w:szCs w:val="40"/>
        </w:rPr>
        <w:t xml:space="preserve">«БЕСЕДЫ ОБ ИСКУССТВЕ» </w:t>
      </w:r>
    </w:p>
    <w:p w:rsidR="006F1F4C" w:rsidRDefault="006F1F4C" w:rsidP="006F1F4C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F1F4C" w:rsidRDefault="006F1F4C" w:rsidP="006F1F4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дополнительной общеразвивающей</w:t>
      </w:r>
    </w:p>
    <w:p w:rsidR="006F1F4C" w:rsidRDefault="006F1F4C" w:rsidP="006F1F4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общеобразовательной программы в области</w:t>
      </w:r>
    </w:p>
    <w:p w:rsidR="006F1F4C" w:rsidRDefault="006F1F4C" w:rsidP="006F1F4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театрального искусства ПО.02. «Искусство театра»</w:t>
      </w:r>
    </w:p>
    <w:p w:rsidR="006F1F4C" w:rsidRDefault="006F1F4C" w:rsidP="006F1F4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6F1F4C" w:rsidRDefault="006F1F4C" w:rsidP="006F1F4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6F1F4C" w:rsidRDefault="006F1F4C" w:rsidP="006F1F4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6F1F4C" w:rsidRDefault="006F1F4C" w:rsidP="006F1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F4C" w:rsidRDefault="006F1F4C" w:rsidP="006F1F4C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(4-летний  срок  обучения)</w:t>
      </w:r>
    </w:p>
    <w:p w:rsidR="006F1F4C" w:rsidRDefault="006F1F4C" w:rsidP="006F1F4C">
      <w:pPr>
        <w:spacing w:after="0" w:line="240" w:lineRule="auto"/>
        <w:rPr>
          <w:rFonts w:ascii="Times New Roman" w:hAnsi="Times New Roman"/>
          <w:b/>
          <w:sz w:val="44"/>
          <w:szCs w:val="44"/>
        </w:rPr>
      </w:pPr>
    </w:p>
    <w:p w:rsidR="006F1F4C" w:rsidRDefault="006F1F4C" w:rsidP="006F1F4C">
      <w:pPr>
        <w:spacing w:after="0" w:line="240" w:lineRule="auto"/>
        <w:rPr>
          <w:rFonts w:ascii="Bookman Old Style" w:hAnsi="Bookman Old Style"/>
          <w:b/>
          <w:sz w:val="44"/>
          <w:szCs w:val="44"/>
        </w:rPr>
      </w:pPr>
    </w:p>
    <w:p w:rsidR="006F1F4C" w:rsidRDefault="006F1F4C" w:rsidP="006F1F4C">
      <w:pPr>
        <w:spacing w:after="0" w:line="240" w:lineRule="auto"/>
        <w:rPr>
          <w:b/>
          <w:sz w:val="44"/>
          <w:szCs w:val="44"/>
        </w:rPr>
      </w:pPr>
    </w:p>
    <w:p w:rsidR="006F1F4C" w:rsidRDefault="006F1F4C" w:rsidP="006F1F4C">
      <w:pPr>
        <w:spacing w:after="0" w:line="240" w:lineRule="auto"/>
        <w:rPr>
          <w:b/>
          <w:sz w:val="20"/>
          <w:szCs w:val="20"/>
        </w:rPr>
      </w:pPr>
    </w:p>
    <w:p w:rsidR="006F1F4C" w:rsidRDefault="006F1F4C" w:rsidP="006F1F4C">
      <w:pPr>
        <w:spacing w:after="0" w:line="240" w:lineRule="auto"/>
        <w:rPr>
          <w:b/>
          <w:sz w:val="20"/>
          <w:szCs w:val="20"/>
        </w:rPr>
      </w:pPr>
    </w:p>
    <w:p w:rsidR="006F1F4C" w:rsidRDefault="006F1F4C" w:rsidP="006F1F4C">
      <w:pPr>
        <w:spacing w:after="0" w:line="240" w:lineRule="auto"/>
        <w:rPr>
          <w:b/>
          <w:sz w:val="44"/>
          <w:szCs w:val="44"/>
        </w:rPr>
      </w:pPr>
    </w:p>
    <w:p w:rsidR="000E3EFB" w:rsidRDefault="000E3EFB" w:rsidP="006F1F4C">
      <w:pPr>
        <w:spacing w:after="0" w:line="240" w:lineRule="auto"/>
        <w:rPr>
          <w:b/>
          <w:sz w:val="16"/>
          <w:szCs w:val="16"/>
        </w:rPr>
      </w:pPr>
    </w:p>
    <w:p w:rsidR="000E3EFB" w:rsidRDefault="000E3EFB" w:rsidP="006F1F4C">
      <w:pPr>
        <w:spacing w:after="0" w:line="240" w:lineRule="auto"/>
        <w:rPr>
          <w:b/>
          <w:sz w:val="16"/>
          <w:szCs w:val="16"/>
        </w:rPr>
      </w:pPr>
    </w:p>
    <w:p w:rsidR="000E3EFB" w:rsidRPr="000E3EFB" w:rsidRDefault="000E3EFB" w:rsidP="006F1F4C">
      <w:pPr>
        <w:spacing w:after="0" w:line="240" w:lineRule="auto"/>
        <w:rPr>
          <w:b/>
          <w:sz w:val="16"/>
          <w:szCs w:val="16"/>
        </w:rPr>
      </w:pPr>
    </w:p>
    <w:p w:rsidR="006F1F4C" w:rsidRDefault="006D756F" w:rsidP="006F1F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г.</w:t>
      </w:r>
      <w:r w:rsidR="006F1F4C">
        <w:rPr>
          <w:rFonts w:ascii="Times New Roman" w:hAnsi="Times New Roman"/>
        </w:rPr>
        <w:t xml:space="preserve">Железногорск </w:t>
      </w:r>
    </w:p>
    <w:p w:rsidR="006F1F4C" w:rsidRDefault="006D756F" w:rsidP="006F1F4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 xml:space="preserve"> 202</w:t>
      </w:r>
      <w:r w:rsidR="00B50A22">
        <w:rPr>
          <w:rFonts w:ascii="Times New Roman" w:hAnsi="Times New Roman"/>
        </w:rPr>
        <w:t>5</w:t>
      </w:r>
      <w:r w:rsidR="006F1F4C">
        <w:rPr>
          <w:rFonts w:ascii="Times New Roman" w:hAnsi="Times New Roman"/>
        </w:rPr>
        <w:t xml:space="preserve"> г.</w:t>
      </w:r>
    </w:p>
    <w:p w:rsidR="000E3EFB" w:rsidRPr="000E3EFB" w:rsidRDefault="000E3EFB" w:rsidP="006F1F4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F1F4C" w:rsidRDefault="006F1F4C" w:rsidP="006F1F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756F" w:rsidRPr="006D756F" w:rsidRDefault="006D756F" w:rsidP="006D756F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6D756F">
        <w:rPr>
          <w:rFonts w:ascii="Times New Roman" w:eastAsia="Times New Roman" w:hAnsi="Times New Roman" w:cs="Times New Roman"/>
          <w:bCs/>
        </w:rPr>
        <w:t>«ПРИНЯТО»</w:t>
      </w:r>
      <w:r w:rsidRPr="006D756F">
        <w:rPr>
          <w:rFonts w:ascii="Times New Roman" w:eastAsia="Times New Roman" w:hAnsi="Times New Roman" w:cs="Times New Roman"/>
          <w:bCs/>
        </w:rPr>
        <w:tab/>
      </w:r>
      <w:r w:rsidRPr="006D756F">
        <w:rPr>
          <w:rFonts w:ascii="Times New Roman" w:eastAsia="Times New Roman" w:hAnsi="Times New Roman" w:cs="Times New Roman"/>
          <w:bCs/>
        </w:rPr>
        <w:tab/>
      </w:r>
      <w:r w:rsidRPr="006D756F">
        <w:rPr>
          <w:rFonts w:ascii="Times New Roman" w:eastAsia="Times New Roman" w:hAnsi="Times New Roman" w:cs="Times New Roman"/>
          <w:bCs/>
        </w:rPr>
        <w:tab/>
      </w:r>
      <w:r w:rsidRPr="006D756F">
        <w:rPr>
          <w:rFonts w:ascii="Times New Roman" w:eastAsia="Times New Roman" w:hAnsi="Times New Roman" w:cs="Times New Roman"/>
          <w:bCs/>
        </w:rPr>
        <w:tab/>
      </w:r>
      <w:r w:rsidRPr="006D756F">
        <w:rPr>
          <w:rFonts w:ascii="Times New Roman" w:eastAsia="Times New Roman" w:hAnsi="Times New Roman" w:cs="Times New Roman"/>
          <w:bCs/>
        </w:rPr>
        <w:tab/>
      </w:r>
      <w:r w:rsidRPr="006D756F">
        <w:rPr>
          <w:rFonts w:ascii="Times New Roman" w:eastAsia="Times New Roman" w:hAnsi="Times New Roman" w:cs="Times New Roman"/>
          <w:bCs/>
        </w:rPr>
        <w:tab/>
      </w:r>
      <w:r w:rsidRPr="006D756F">
        <w:rPr>
          <w:rFonts w:ascii="Times New Roman" w:eastAsia="Times New Roman" w:hAnsi="Times New Roman" w:cs="Times New Roman"/>
          <w:bCs/>
        </w:rPr>
        <w:tab/>
        <w:t xml:space="preserve">                                    «УТВЕРЖДАЮ»</w:t>
      </w:r>
    </w:p>
    <w:p w:rsidR="006D756F" w:rsidRPr="006D756F" w:rsidRDefault="006D756F" w:rsidP="006D756F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6D756F">
        <w:rPr>
          <w:rFonts w:ascii="Times New Roman" w:eastAsia="Times New Roman" w:hAnsi="Times New Roman" w:cs="Times New Roman"/>
          <w:bCs/>
        </w:rPr>
        <w:t>педагогическим советом</w:t>
      </w:r>
      <w:r w:rsidRPr="006D756F">
        <w:rPr>
          <w:rFonts w:ascii="Times New Roman" w:eastAsia="Times New Roman" w:hAnsi="Times New Roman" w:cs="Times New Roman"/>
          <w:bCs/>
        </w:rPr>
        <w:tab/>
      </w:r>
      <w:r w:rsidRPr="006D756F">
        <w:rPr>
          <w:rFonts w:ascii="Times New Roman" w:eastAsia="Times New Roman" w:hAnsi="Times New Roman" w:cs="Times New Roman"/>
          <w:bCs/>
        </w:rPr>
        <w:tab/>
      </w:r>
      <w:r w:rsidRPr="006D756F">
        <w:rPr>
          <w:rFonts w:ascii="Times New Roman" w:eastAsia="Times New Roman" w:hAnsi="Times New Roman" w:cs="Times New Roman"/>
          <w:bCs/>
        </w:rPr>
        <w:tab/>
        <w:t xml:space="preserve">              директор ОБОУ ДО «Железногорская ДШИ»</w:t>
      </w:r>
    </w:p>
    <w:p w:rsidR="006D756F" w:rsidRPr="006D756F" w:rsidRDefault="006D756F" w:rsidP="006D756F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6D756F">
        <w:rPr>
          <w:rFonts w:ascii="Times New Roman" w:eastAsia="Times New Roman" w:hAnsi="Times New Roman" w:cs="Times New Roman"/>
          <w:bCs/>
        </w:rPr>
        <w:t xml:space="preserve">ОБОУ ДО «Железногорская ДШИ» </w:t>
      </w:r>
      <w:r w:rsidRPr="006D756F">
        <w:rPr>
          <w:rFonts w:ascii="Times New Roman" w:eastAsia="Times New Roman" w:hAnsi="Times New Roman" w:cs="Times New Roman"/>
          <w:bCs/>
        </w:rPr>
        <w:tab/>
      </w:r>
      <w:r w:rsidRPr="006D756F">
        <w:rPr>
          <w:rFonts w:ascii="Times New Roman" w:eastAsia="Times New Roman" w:hAnsi="Times New Roman" w:cs="Times New Roman"/>
          <w:bCs/>
        </w:rPr>
        <w:tab/>
      </w:r>
      <w:r w:rsidRPr="006D756F">
        <w:rPr>
          <w:rFonts w:ascii="Times New Roman" w:eastAsia="Times New Roman" w:hAnsi="Times New Roman" w:cs="Times New Roman"/>
          <w:bCs/>
        </w:rPr>
        <w:tab/>
        <w:t xml:space="preserve">                            ___________Н.В.Староверова</w:t>
      </w:r>
    </w:p>
    <w:p w:rsidR="006D756F" w:rsidRPr="006D756F" w:rsidRDefault="006D756F" w:rsidP="006D756F">
      <w:pPr>
        <w:rPr>
          <w:rFonts w:ascii="Times New Roman" w:eastAsia="Calibri" w:hAnsi="Times New Roman" w:cs="Times New Roman"/>
          <w:b/>
          <w:i/>
          <w:lang w:eastAsia="en-US"/>
        </w:rPr>
      </w:pPr>
      <w:r w:rsidRPr="006D756F">
        <w:rPr>
          <w:rFonts w:ascii="Times New Roman" w:eastAsia="Calibri" w:hAnsi="Times New Roman" w:cs="Times New Roman"/>
          <w:b/>
          <w:i/>
          <w:lang w:eastAsia="en-US"/>
        </w:rPr>
        <w:t xml:space="preserve">Протокол № </w:t>
      </w:r>
      <w:r w:rsidR="00B50A22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6D756F">
        <w:rPr>
          <w:rFonts w:ascii="Times New Roman" w:eastAsia="Calibri" w:hAnsi="Times New Roman" w:cs="Times New Roman"/>
          <w:b/>
          <w:i/>
          <w:lang w:eastAsia="en-US"/>
        </w:rPr>
        <w:t xml:space="preserve"> от 1</w:t>
      </w:r>
      <w:r w:rsidR="00B50A22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6D756F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B50A22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6D756F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  <w:r w:rsidRPr="006D756F">
        <w:rPr>
          <w:rFonts w:ascii="Times New Roman" w:eastAsia="Calibri" w:hAnsi="Times New Roman" w:cs="Times New Roman"/>
          <w:b/>
          <w:i/>
          <w:lang w:eastAsia="en-US"/>
        </w:rPr>
        <w:tab/>
      </w:r>
      <w:r w:rsidRPr="006D756F">
        <w:rPr>
          <w:rFonts w:ascii="Times New Roman" w:eastAsia="Calibri" w:hAnsi="Times New Roman" w:cs="Times New Roman"/>
          <w:b/>
          <w:i/>
          <w:lang w:eastAsia="en-US"/>
        </w:rPr>
        <w:tab/>
        <w:t xml:space="preserve">                                       Приказ № </w:t>
      </w:r>
      <w:r w:rsidR="00B50A22">
        <w:rPr>
          <w:rFonts w:ascii="Times New Roman" w:eastAsia="Calibri" w:hAnsi="Times New Roman" w:cs="Times New Roman"/>
          <w:b/>
          <w:i/>
          <w:lang w:eastAsia="en-US"/>
        </w:rPr>
        <w:t>7</w:t>
      </w:r>
      <w:bookmarkStart w:id="0" w:name="_GoBack"/>
      <w:bookmarkEnd w:id="0"/>
      <w:r w:rsidRPr="006D756F">
        <w:rPr>
          <w:rFonts w:ascii="Times New Roman" w:eastAsia="Calibri" w:hAnsi="Times New Roman" w:cs="Times New Roman"/>
          <w:b/>
          <w:i/>
          <w:lang w:eastAsia="en-US"/>
        </w:rPr>
        <w:t>3 от</w:t>
      </w:r>
      <w:r w:rsidRPr="006D756F">
        <w:rPr>
          <w:rFonts w:ascii="Times New Roman" w:eastAsia="Calibri" w:hAnsi="Times New Roman" w:cs="Times New Roman"/>
          <w:b/>
          <w:i/>
          <w:color w:val="C00000"/>
          <w:lang w:eastAsia="en-US"/>
        </w:rPr>
        <w:t xml:space="preserve"> </w:t>
      </w:r>
      <w:r w:rsidRPr="006D756F">
        <w:rPr>
          <w:rFonts w:ascii="Times New Roman" w:eastAsia="Calibri" w:hAnsi="Times New Roman" w:cs="Times New Roman"/>
          <w:b/>
          <w:i/>
          <w:lang w:eastAsia="en-US"/>
        </w:rPr>
        <w:t>1</w:t>
      </w:r>
      <w:r w:rsidR="00B50A22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6D756F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B50A22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6D756F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</w:p>
    <w:p w:rsidR="006D756F" w:rsidRPr="006D756F" w:rsidRDefault="006D756F" w:rsidP="006D756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6D756F">
        <w:rPr>
          <w:rFonts w:ascii="Times New Roman" w:eastAsia="Calibri" w:hAnsi="Times New Roman" w:cs="Times New Roman"/>
          <w:lang w:eastAsia="en-US"/>
        </w:rPr>
        <w:t>«РАССМОТРЕНО»</w:t>
      </w:r>
      <w:r w:rsidRPr="006D756F">
        <w:rPr>
          <w:rFonts w:ascii="Times New Roman" w:eastAsia="Calibri" w:hAnsi="Times New Roman" w:cs="Times New Roman"/>
          <w:lang w:eastAsia="en-US"/>
        </w:rPr>
        <w:tab/>
      </w:r>
    </w:p>
    <w:p w:rsidR="006D756F" w:rsidRPr="006D756F" w:rsidRDefault="006D756F" w:rsidP="006D756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6D756F">
        <w:rPr>
          <w:rFonts w:ascii="Times New Roman" w:eastAsia="Calibri" w:hAnsi="Times New Roman" w:cs="Times New Roman"/>
          <w:lang w:eastAsia="en-US"/>
        </w:rPr>
        <w:t>на заседании методического совета</w:t>
      </w:r>
    </w:p>
    <w:p w:rsidR="006D756F" w:rsidRPr="006D756F" w:rsidRDefault="006D756F" w:rsidP="006D756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6D756F">
        <w:rPr>
          <w:rFonts w:ascii="Times New Roman" w:eastAsia="Calibri" w:hAnsi="Times New Roman" w:cs="Times New Roman"/>
          <w:lang w:eastAsia="en-US"/>
        </w:rPr>
        <w:t xml:space="preserve">ОБОУ ДО «Железногорская ДШИ» </w:t>
      </w:r>
      <w:r w:rsidRPr="006D756F">
        <w:rPr>
          <w:rFonts w:ascii="Times New Roman" w:eastAsia="Calibri" w:hAnsi="Times New Roman" w:cs="Times New Roman"/>
          <w:lang w:eastAsia="en-US"/>
        </w:rPr>
        <w:tab/>
      </w:r>
    </w:p>
    <w:p w:rsidR="006D756F" w:rsidRPr="006D756F" w:rsidRDefault="006D756F" w:rsidP="006D756F">
      <w:pPr>
        <w:spacing w:after="0" w:line="240" w:lineRule="auto"/>
        <w:rPr>
          <w:rFonts w:ascii="Times New Roman" w:eastAsia="Calibri" w:hAnsi="Times New Roman" w:cs="Times New Roman"/>
          <w:b/>
          <w:i/>
          <w:lang w:eastAsia="en-US"/>
        </w:rPr>
      </w:pPr>
      <w:r w:rsidRPr="006D756F">
        <w:rPr>
          <w:rFonts w:ascii="Times New Roman" w:eastAsia="Calibri" w:hAnsi="Times New Roman" w:cs="Times New Roman"/>
          <w:b/>
          <w:i/>
          <w:lang w:eastAsia="en-US"/>
        </w:rPr>
        <w:t>Протокол № 5 от 2</w:t>
      </w:r>
      <w:r w:rsidR="00B50A22">
        <w:rPr>
          <w:rFonts w:ascii="Times New Roman" w:eastAsia="Calibri" w:hAnsi="Times New Roman" w:cs="Times New Roman"/>
          <w:b/>
          <w:i/>
          <w:lang w:eastAsia="en-US"/>
        </w:rPr>
        <w:t>8</w:t>
      </w:r>
      <w:r w:rsidRPr="006D756F">
        <w:rPr>
          <w:rFonts w:ascii="Times New Roman" w:eastAsia="Calibri" w:hAnsi="Times New Roman" w:cs="Times New Roman"/>
          <w:b/>
          <w:i/>
          <w:lang w:eastAsia="en-US"/>
        </w:rPr>
        <w:t>.05.202</w:t>
      </w:r>
      <w:r w:rsidR="00B50A22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6D756F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</w:p>
    <w:p w:rsidR="006F1F4C" w:rsidRDefault="006F1F4C" w:rsidP="006F1F4C">
      <w:pPr>
        <w:spacing w:after="0" w:line="240" w:lineRule="auto"/>
        <w:rPr>
          <w:rFonts w:ascii="Bookman Old Style" w:hAnsi="Bookman Old Style"/>
          <w:sz w:val="28"/>
          <w:szCs w:val="28"/>
        </w:rPr>
      </w:pPr>
    </w:p>
    <w:p w:rsidR="006F1F4C" w:rsidRDefault="006F1F4C" w:rsidP="006F1F4C">
      <w:pPr>
        <w:spacing w:after="0" w:line="240" w:lineRule="auto"/>
        <w:jc w:val="center"/>
        <w:rPr>
          <w:sz w:val="28"/>
          <w:szCs w:val="28"/>
        </w:rPr>
      </w:pPr>
    </w:p>
    <w:p w:rsidR="000E3EFB" w:rsidRDefault="000E3EFB" w:rsidP="006F1F4C">
      <w:pPr>
        <w:spacing w:after="0" w:line="240" w:lineRule="auto"/>
        <w:jc w:val="center"/>
        <w:rPr>
          <w:sz w:val="28"/>
          <w:szCs w:val="28"/>
        </w:rPr>
      </w:pPr>
    </w:p>
    <w:p w:rsidR="006F1F4C" w:rsidRDefault="006F1F4C" w:rsidP="006F1F4C">
      <w:pPr>
        <w:spacing w:after="0" w:line="240" w:lineRule="auto"/>
        <w:jc w:val="center"/>
        <w:rPr>
          <w:sz w:val="28"/>
          <w:szCs w:val="28"/>
        </w:rPr>
      </w:pPr>
    </w:p>
    <w:p w:rsidR="006F1F4C" w:rsidRDefault="006F1F4C" w:rsidP="006F1F4C">
      <w:pPr>
        <w:spacing w:after="0" w:line="240" w:lineRule="auto"/>
        <w:jc w:val="center"/>
        <w:rPr>
          <w:sz w:val="28"/>
          <w:szCs w:val="28"/>
        </w:rPr>
      </w:pPr>
    </w:p>
    <w:p w:rsidR="006F1F4C" w:rsidRDefault="006F1F4C" w:rsidP="006F1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Разработчик:  Лукъянович Н.Б. - преподаватель </w:t>
      </w:r>
      <w:r w:rsidR="000E3EFB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ОУ</w:t>
      </w:r>
      <w:r w:rsidR="000E3E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 «Железногорская </w:t>
      </w:r>
      <w:r w:rsidR="000E3EFB">
        <w:rPr>
          <w:rFonts w:ascii="Times New Roman" w:hAnsi="Times New Roman"/>
          <w:sz w:val="28"/>
          <w:szCs w:val="28"/>
        </w:rPr>
        <w:t>ДШИ</w:t>
      </w:r>
      <w:r>
        <w:rPr>
          <w:rFonts w:ascii="Times New Roman" w:hAnsi="Times New Roman"/>
          <w:sz w:val="28"/>
          <w:szCs w:val="28"/>
        </w:rPr>
        <w:t>».</w:t>
      </w:r>
    </w:p>
    <w:p w:rsidR="006F1F4C" w:rsidRDefault="006F1F4C" w:rsidP="006F1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F4C" w:rsidRDefault="006F1F4C" w:rsidP="006F1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F4C" w:rsidRDefault="006F1F4C" w:rsidP="006F1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F4C" w:rsidRDefault="006F1F4C" w:rsidP="006F1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F4C" w:rsidRDefault="006F1F4C" w:rsidP="006F1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Рецензент: преподаватель первой квалификационной категории по классу театральных дисциплин МКОУДО  «Студенокская ДШИ»  Трофимов А.А.</w:t>
      </w:r>
    </w:p>
    <w:p w:rsidR="006F1F4C" w:rsidRDefault="006F1F4C" w:rsidP="006F1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F4C" w:rsidRDefault="006F1F4C" w:rsidP="006F1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F4C" w:rsidRDefault="006F1F4C" w:rsidP="006F1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F4C" w:rsidRDefault="006F1F4C" w:rsidP="006F1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F4C" w:rsidRDefault="006F1F4C" w:rsidP="006F1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F4C" w:rsidRDefault="006F1F4C" w:rsidP="006F1F4C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  рабочая     программа по учебному предмету «Беседы об искусстве» является основным компонентом  дополнительной общеразвивающей общеобразовательной программы в области театрального искусства  «Искусство театра» для </w:t>
      </w:r>
      <w:r w:rsidR="000E3EFB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ОУ</w:t>
      </w:r>
      <w:r w:rsidR="000E3E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 «Ж</w:t>
      </w:r>
      <w:r w:rsidR="000E3EFB">
        <w:rPr>
          <w:rFonts w:ascii="Times New Roman" w:hAnsi="Times New Roman"/>
          <w:sz w:val="28"/>
          <w:szCs w:val="28"/>
        </w:rPr>
        <w:t xml:space="preserve">елезногорская </w:t>
      </w:r>
      <w:r>
        <w:rPr>
          <w:rFonts w:ascii="Times New Roman" w:hAnsi="Times New Roman"/>
          <w:sz w:val="28"/>
          <w:szCs w:val="28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</w:t>
      </w:r>
      <w:r>
        <w:rPr>
          <w:sz w:val="28"/>
          <w:szCs w:val="28"/>
        </w:rPr>
        <w:t>.</w:t>
      </w:r>
    </w:p>
    <w:p w:rsidR="006F1F4C" w:rsidRDefault="006F1F4C" w:rsidP="006F1F4C">
      <w:pPr>
        <w:jc w:val="both"/>
        <w:rPr>
          <w:sz w:val="28"/>
          <w:szCs w:val="28"/>
        </w:rPr>
      </w:pPr>
    </w:p>
    <w:p w:rsidR="006F1F4C" w:rsidRDefault="006F1F4C" w:rsidP="006F1F4C">
      <w:pPr>
        <w:rPr>
          <w:sz w:val="24"/>
          <w:szCs w:val="24"/>
        </w:rPr>
      </w:pPr>
    </w:p>
    <w:p w:rsidR="006F1F4C" w:rsidRDefault="006F1F4C" w:rsidP="006F1F4C"/>
    <w:p w:rsidR="006F1F4C" w:rsidRDefault="006F1F4C" w:rsidP="006F1F4C"/>
    <w:p w:rsidR="006F1F4C" w:rsidRDefault="006F1F4C" w:rsidP="006F1F4C"/>
    <w:p w:rsidR="006F1F4C" w:rsidRDefault="006F1F4C" w:rsidP="006F1F4C"/>
    <w:p w:rsidR="006F1F4C" w:rsidRDefault="006F1F4C" w:rsidP="006F1F4C"/>
    <w:p w:rsidR="006F1F4C" w:rsidRDefault="006F1F4C" w:rsidP="006F1F4C"/>
    <w:p w:rsidR="006F1F4C" w:rsidRDefault="006F1F4C" w:rsidP="006F1F4C"/>
    <w:p w:rsidR="00600667" w:rsidRPr="00512868" w:rsidRDefault="00600667">
      <w:pPr>
        <w:rPr>
          <w:rFonts w:ascii="Times New Roman" w:hAnsi="Times New Roman" w:cs="Times New Roman"/>
          <w:sz w:val="28"/>
          <w:szCs w:val="28"/>
        </w:rPr>
      </w:pPr>
    </w:p>
    <w:p w:rsidR="00600667" w:rsidRPr="00512868" w:rsidRDefault="006F1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00667" w:rsidRPr="00512868">
        <w:rPr>
          <w:rFonts w:ascii="Times New Roman" w:hAnsi="Times New Roman" w:cs="Times New Roman"/>
          <w:sz w:val="28"/>
          <w:szCs w:val="28"/>
        </w:rPr>
        <w:t>СОДЕРЖАНИЕ</w:t>
      </w:r>
    </w:p>
    <w:p w:rsidR="008D067D" w:rsidRPr="00445439" w:rsidRDefault="008D067D">
      <w:pPr>
        <w:rPr>
          <w:rFonts w:ascii="Times New Roman" w:hAnsi="Times New Roman" w:cs="Times New Roman"/>
          <w:sz w:val="36"/>
          <w:szCs w:val="36"/>
        </w:rPr>
      </w:pPr>
    </w:p>
    <w:p w:rsidR="008D067D" w:rsidRDefault="0070553A" w:rsidP="0070553A">
      <w:pPr>
        <w:rPr>
          <w:rFonts w:ascii="Times New Roman" w:hAnsi="Times New Roman" w:cs="Times New Roman"/>
          <w:sz w:val="28"/>
          <w:szCs w:val="28"/>
        </w:rPr>
      </w:pPr>
      <w:r w:rsidRPr="007055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0553A">
        <w:rPr>
          <w:rFonts w:ascii="Times New Roman" w:hAnsi="Times New Roman" w:cs="Times New Roman"/>
          <w:sz w:val="28"/>
          <w:szCs w:val="28"/>
        </w:rPr>
        <w:t>.</w:t>
      </w:r>
      <w:r w:rsidR="00600667" w:rsidRPr="0070553A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Pr="0070553A">
        <w:rPr>
          <w:rFonts w:ascii="Times New Roman" w:hAnsi="Times New Roman" w:cs="Times New Roman"/>
          <w:sz w:val="28"/>
          <w:szCs w:val="28"/>
        </w:rPr>
        <w:t>……………</w:t>
      </w:r>
      <w:r w:rsidR="009B21BA">
        <w:rPr>
          <w:rFonts w:ascii="Times New Roman" w:hAnsi="Times New Roman" w:cs="Times New Roman"/>
          <w:sz w:val="28"/>
          <w:szCs w:val="28"/>
        </w:rPr>
        <w:t>……………….с</w:t>
      </w:r>
      <w:r w:rsidRPr="0070553A">
        <w:rPr>
          <w:rFonts w:ascii="Times New Roman" w:hAnsi="Times New Roman" w:cs="Times New Roman"/>
          <w:sz w:val="28"/>
          <w:szCs w:val="28"/>
        </w:rPr>
        <w:t>тр</w:t>
      </w:r>
      <w:r w:rsidR="008D067D" w:rsidRPr="0070553A">
        <w:rPr>
          <w:rFonts w:ascii="Times New Roman" w:hAnsi="Times New Roman" w:cs="Times New Roman"/>
          <w:sz w:val="28"/>
          <w:szCs w:val="28"/>
        </w:rPr>
        <w:t>.</w:t>
      </w:r>
      <w:r w:rsidR="00264C96">
        <w:rPr>
          <w:rFonts w:ascii="Times New Roman" w:hAnsi="Times New Roman" w:cs="Times New Roman"/>
          <w:sz w:val="28"/>
          <w:szCs w:val="28"/>
        </w:rPr>
        <w:t>2</w:t>
      </w:r>
      <w:r w:rsidR="009B21BA">
        <w:rPr>
          <w:rFonts w:ascii="Times New Roman" w:hAnsi="Times New Roman" w:cs="Times New Roman"/>
          <w:sz w:val="28"/>
          <w:szCs w:val="28"/>
        </w:rPr>
        <w:t>;</w:t>
      </w:r>
    </w:p>
    <w:p w:rsidR="009B21BA" w:rsidRPr="0070553A" w:rsidRDefault="009B21BA" w:rsidP="0070553A">
      <w:pPr>
        <w:rPr>
          <w:rFonts w:ascii="Times New Roman" w:hAnsi="Times New Roman" w:cs="Times New Roman"/>
          <w:sz w:val="28"/>
          <w:szCs w:val="28"/>
        </w:rPr>
      </w:pPr>
    </w:p>
    <w:p w:rsidR="0070553A" w:rsidRDefault="008D067D" w:rsidP="0070553A">
      <w:pPr>
        <w:rPr>
          <w:rFonts w:ascii="Times New Roman" w:hAnsi="Times New Roman" w:cs="Times New Roman"/>
          <w:sz w:val="28"/>
          <w:szCs w:val="28"/>
        </w:rPr>
      </w:pPr>
      <w:r w:rsidRPr="0070553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0553A">
        <w:rPr>
          <w:rFonts w:ascii="Times New Roman" w:hAnsi="Times New Roman" w:cs="Times New Roman"/>
          <w:sz w:val="28"/>
          <w:szCs w:val="28"/>
        </w:rPr>
        <w:t>.</w:t>
      </w:r>
      <w:r w:rsidR="0070553A" w:rsidRPr="0070553A">
        <w:rPr>
          <w:rFonts w:ascii="Times New Roman" w:hAnsi="Times New Roman" w:cs="Times New Roman"/>
          <w:sz w:val="28"/>
          <w:szCs w:val="28"/>
        </w:rPr>
        <w:t xml:space="preserve"> УЧЕБНО-МЕТОДИЧЕСКИЙ ПЛАН………</w:t>
      </w:r>
      <w:r w:rsidR="009B21BA">
        <w:rPr>
          <w:rFonts w:ascii="Times New Roman" w:hAnsi="Times New Roman" w:cs="Times New Roman"/>
          <w:sz w:val="28"/>
          <w:szCs w:val="28"/>
        </w:rPr>
        <w:t>………………</w:t>
      </w:r>
      <w:r w:rsidR="0070553A" w:rsidRPr="0070553A">
        <w:rPr>
          <w:rFonts w:ascii="Times New Roman" w:hAnsi="Times New Roman" w:cs="Times New Roman"/>
          <w:sz w:val="28"/>
          <w:szCs w:val="28"/>
        </w:rPr>
        <w:t>стр.</w:t>
      </w:r>
      <w:r w:rsidR="009B21BA">
        <w:rPr>
          <w:rFonts w:ascii="Times New Roman" w:hAnsi="Times New Roman" w:cs="Times New Roman"/>
          <w:sz w:val="28"/>
          <w:szCs w:val="28"/>
        </w:rPr>
        <w:t>3;</w:t>
      </w:r>
    </w:p>
    <w:p w:rsidR="009B21BA" w:rsidRPr="0070553A" w:rsidRDefault="009B21BA" w:rsidP="0070553A">
      <w:pPr>
        <w:rPr>
          <w:rFonts w:ascii="Times New Roman" w:hAnsi="Times New Roman" w:cs="Times New Roman"/>
          <w:sz w:val="28"/>
          <w:szCs w:val="28"/>
        </w:rPr>
      </w:pPr>
    </w:p>
    <w:p w:rsidR="00600667" w:rsidRDefault="008D067D">
      <w:pPr>
        <w:rPr>
          <w:rFonts w:ascii="Times New Roman" w:hAnsi="Times New Roman" w:cs="Times New Roman"/>
          <w:sz w:val="28"/>
          <w:szCs w:val="28"/>
        </w:rPr>
      </w:pPr>
      <w:r w:rsidRPr="0070553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0553A">
        <w:rPr>
          <w:rFonts w:ascii="Times New Roman" w:hAnsi="Times New Roman" w:cs="Times New Roman"/>
          <w:sz w:val="28"/>
          <w:szCs w:val="28"/>
        </w:rPr>
        <w:t>.</w:t>
      </w:r>
      <w:r w:rsidR="00600667" w:rsidRPr="0070553A">
        <w:rPr>
          <w:rFonts w:ascii="Times New Roman" w:hAnsi="Times New Roman" w:cs="Times New Roman"/>
          <w:sz w:val="28"/>
          <w:szCs w:val="28"/>
        </w:rPr>
        <w:t>СОДЕРЖАНИЕ ПРЕДМЕТА</w:t>
      </w:r>
      <w:r w:rsidR="0070553A" w:rsidRPr="0070553A">
        <w:rPr>
          <w:rFonts w:ascii="Times New Roman" w:hAnsi="Times New Roman" w:cs="Times New Roman"/>
          <w:sz w:val="28"/>
          <w:szCs w:val="28"/>
        </w:rPr>
        <w:t>………………</w:t>
      </w:r>
      <w:r w:rsidR="009B21BA">
        <w:rPr>
          <w:rFonts w:ascii="Times New Roman" w:hAnsi="Times New Roman" w:cs="Times New Roman"/>
          <w:sz w:val="28"/>
          <w:szCs w:val="28"/>
        </w:rPr>
        <w:t>………………</w:t>
      </w:r>
      <w:r w:rsidR="0070553A" w:rsidRPr="0070553A">
        <w:rPr>
          <w:rFonts w:ascii="Times New Roman" w:hAnsi="Times New Roman" w:cs="Times New Roman"/>
          <w:sz w:val="28"/>
          <w:szCs w:val="28"/>
        </w:rPr>
        <w:t>стр.</w:t>
      </w:r>
      <w:r w:rsidR="009B21BA">
        <w:rPr>
          <w:rFonts w:ascii="Times New Roman" w:hAnsi="Times New Roman" w:cs="Times New Roman"/>
          <w:sz w:val="28"/>
          <w:szCs w:val="28"/>
        </w:rPr>
        <w:t>4;</w:t>
      </w:r>
    </w:p>
    <w:p w:rsidR="009B21BA" w:rsidRPr="0070553A" w:rsidRDefault="009B21BA">
      <w:pPr>
        <w:rPr>
          <w:rFonts w:ascii="Times New Roman" w:hAnsi="Times New Roman" w:cs="Times New Roman"/>
          <w:sz w:val="28"/>
          <w:szCs w:val="28"/>
        </w:rPr>
      </w:pPr>
    </w:p>
    <w:p w:rsidR="0070553A" w:rsidRPr="0070553A" w:rsidRDefault="0070553A">
      <w:pPr>
        <w:rPr>
          <w:rFonts w:ascii="Times New Roman" w:hAnsi="Times New Roman" w:cs="Times New Roman"/>
          <w:sz w:val="28"/>
          <w:szCs w:val="28"/>
        </w:rPr>
      </w:pPr>
      <w:r w:rsidRPr="0070553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0553A">
        <w:rPr>
          <w:rFonts w:ascii="Times New Roman" w:hAnsi="Times New Roman" w:cs="Times New Roman"/>
          <w:sz w:val="28"/>
          <w:szCs w:val="28"/>
        </w:rPr>
        <w:t>. ТРЕБОВАНИЯ К УРОВНЮ ПОДГОТОВКИ</w:t>
      </w:r>
    </w:p>
    <w:p w:rsidR="0070553A" w:rsidRDefault="0070553A">
      <w:pPr>
        <w:rPr>
          <w:rFonts w:ascii="Times New Roman" w:hAnsi="Times New Roman" w:cs="Times New Roman"/>
          <w:sz w:val="28"/>
          <w:szCs w:val="28"/>
        </w:rPr>
      </w:pPr>
      <w:r w:rsidRPr="0070553A">
        <w:rPr>
          <w:rFonts w:ascii="Times New Roman" w:hAnsi="Times New Roman" w:cs="Times New Roman"/>
          <w:sz w:val="28"/>
          <w:szCs w:val="28"/>
        </w:rPr>
        <w:t>УЧАЩИХСЯ……………………………………</w:t>
      </w:r>
      <w:r w:rsidR="009B21BA">
        <w:rPr>
          <w:rFonts w:ascii="Times New Roman" w:hAnsi="Times New Roman" w:cs="Times New Roman"/>
          <w:sz w:val="28"/>
          <w:szCs w:val="28"/>
        </w:rPr>
        <w:t>………………</w:t>
      </w:r>
      <w:r w:rsidRPr="0070553A">
        <w:rPr>
          <w:rFonts w:ascii="Times New Roman" w:hAnsi="Times New Roman" w:cs="Times New Roman"/>
          <w:sz w:val="28"/>
          <w:szCs w:val="28"/>
        </w:rPr>
        <w:t>стр.</w:t>
      </w:r>
      <w:r w:rsidR="009B21BA">
        <w:rPr>
          <w:rFonts w:ascii="Times New Roman" w:hAnsi="Times New Roman" w:cs="Times New Roman"/>
          <w:sz w:val="28"/>
          <w:szCs w:val="28"/>
        </w:rPr>
        <w:t>7;</w:t>
      </w:r>
    </w:p>
    <w:p w:rsidR="009B21BA" w:rsidRPr="0070553A" w:rsidRDefault="009B21BA">
      <w:pPr>
        <w:rPr>
          <w:rFonts w:ascii="Times New Roman" w:hAnsi="Times New Roman" w:cs="Times New Roman"/>
          <w:sz w:val="28"/>
          <w:szCs w:val="28"/>
        </w:rPr>
      </w:pPr>
    </w:p>
    <w:p w:rsidR="00600667" w:rsidRDefault="008D067D">
      <w:pPr>
        <w:rPr>
          <w:rFonts w:ascii="Times New Roman" w:hAnsi="Times New Roman" w:cs="Times New Roman"/>
          <w:sz w:val="28"/>
          <w:szCs w:val="28"/>
        </w:rPr>
      </w:pPr>
      <w:r w:rsidRPr="0070553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0553A">
        <w:rPr>
          <w:rFonts w:ascii="Times New Roman" w:hAnsi="Times New Roman" w:cs="Times New Roman"/>
          <w:sz w:val="28"/>
          <w:szCs w:val="28"/>
        </w:rPr>
        <w:t>.</w:t>
      </w:r>
      <w:r w:rsidR="0070553A" w:rsidRPr="0070553A">
        <w:rPr>
          <w:rFonts w:ascii="Times New Roman" w:hAnsi="Times New Roman" w:cs="Times New Roman"/>
          <w:sz w:val="28"/>
          <w:szCs w:val="28"/>
        </w:rPr>
        <w:t xml:space="preserve">ФОРМЫ И МЕТОДЫ КОНТЬРОЛЯ, СЧИСТЕМА ОЦЕНОК……………………………………… </w:t>
      </w:r>
      <w:r w:rsidR="009B21BA">
        <w:rPr>
          <w:rFonts w:ascii="Times New Roman" w:hAnsi="Times New Roman" w:cs="Times New Roman"/>
          <w:sz w:val="28"/>
          <w:szCs w:val="28"/>
        </w:rPr>
        <w:t>………………..</w:t>
      </w:r>
      <w:r w:rsidR="0070553A" w:rsidRPr="0070553A">
        <w:rPr>
          <w:rFonts w:ascii="Times New Roman" w:hAnsi="Times New Roman" w:cs="Times New Roman"/>
          <w:sz w:val="28"/>
          <w:szCs w:val="28"/>
        </w:rPr>
        <w:t>стр.</w:t>
      </w:r>
      <w:r w:rsidR="00264C96">
        <w:rPr>
          <w:rFonts w:ascii="Times New Roman" w:hAnsi="Times New Roman" w:cs="Times New Roman"/>
          <w:sz w:val="28"/>
          <w:szCs w:val="28"/>
        </w:rPr>
        <w:t>7</w:t>
      </w:r>
      <w:r w:rsidR="009B21BA">
        <w:rPr>
          <w:rFonts w:ascii="Times New Roman" w:hAnsi="Times New Roman" w:cs="Times New Roman"/>
          <w:sz w:val="28"/>
          <w:szCs w:val="28"/>
        </w:rPr>
        <w:t>;</w:t>
      </w:r>
    </w:p>
    <w:p w:rsidR="009B21BA" w:rsidRPr="0070553A" w:rsidRDefault="009B21BA">
      <w:pPr>
        <w:rPr>
          <w:rFonts w:ascii="Times New Roman" w:hAnsi="Times New Roman" w:cs="Times New Roman"/>
          <w:sz w:val="28"/>
          <w:szCs w:val="28"/>
        </w:rPr>
      </w:pPr>
    </w:p>
    <w:p w:rsidR="00600667" w:rsidRDefault="008D067D">
      <w:pPr>
        <w:rPr>
          <w:rFonts w:ascii="Times New Roman" w:hAnsi="Times New Roman" w:cs="Times New Roman"/>
          <w:sz w:val="28"/>
          <w:szCs w:val="28"/>
        </w:rPr>
      </w:pPr>
      <w:r w:rsidRPr="0070553A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70553A">
        <w:rPr>
          <w:rFonts w:ascii="Times New Roman" w:hAnsi="Times New Roman" w:cs="Times New Roman"/>
          <w:sz w:val="28"/>
          <w:szCs w:val="28"/>
        </w:rPr>
        <w:t>.</w:t>
      </w:r>
      <w:r w:rsidR="0070553A" w:rsidRPr="0070553A">
        <w:rPr>
          <w:rFonts w:ascii="Times New Roman" w:hAnsi="Times New Roman" w:cs="Times New Roman"/>
          <w:sz w:val="28"/>
          <w:szCs w:val="28"/>
        </w:rPr>
        <w:t xml:space="preserve">МЕТОДИЧЕСКОЕ </w:t>
      </w:r>
      <w:r w:rsidR="00600667" w:rsidRPr="0070553A">
        <w:rPr>
          <w:rFonts w:ascii="Times New Roman" w:hAnsi="Times New Roman" w:cs="Times New Roman"/>
          <w:sz w:val="28"/>
          <w:szCs w:val="28"/>
        </w:rPr>
        <w:t xml:space="preserve"> ОБЕСПЕЧЕНИЕ</w:t>
      </w:r>
      <w:r w:rsidR="0070553A" w:rsidRPr="0070553A">
        <w:rPr>
          <w:rFonts w:ascii="Times New Roman" w:hAnsi="Times New Roman" w:cs="Times New Roman"/>
          <w:sz w:val="28"/>
          <w:szCs w:val="28"/>
        </w:rPr>
        <w:t xml:space="preserve"> УЧЕБНОГО ПРОЦЕССА……………………………………</w:t>
      </w:r>
      <w:r w:rsidR="009B21BA">
        <w:rPr>
          <w:rFonts w:ascii="Times New Roman" w:hAnsi="Times New Roman" w:cs="Times New Roman"/>
          <w:sz w:val="28"/>
          <w:szCs w:val="28"/>
        </w:rPr>
        <w:t>………………..</w:t>
      </w:r>
      <w:r w:rsidR="0070553A" w:rsidRPr="0070553A">
        <w:rPr>
          <w:rFonts w:ascii="Times New Roman" w:hAnsi="Times New Roman" w:cs="Times New Roman"/>
          <w:sz w:val="28"/>
          <w:szCs w:val="28"/>
        </w:rPr>
        <w:t>стр.</w:t>
      </w:r>
      <w:r w:rsidR="009B21BA">
        <w:rPr>
          <w:rFonts w:ascii="Times New Roman" w:hAnsi="Times New Roman" w:cs="Times New Roman"/>
          <w:sz w:val="28"/>
          <w:szCs w:val="28"/>
        </w:rPr>
        <w:t>8;</w:t>
      </w:r>
    </w:p>
    <w:p w:rsidR="009B21BA" w:rsidRPr="0070553A" w:rsidRDefault="009B21BA">
      <w:pPr>
        <w:rPr>
          <w:rFonts w:ascii="Times New Roman" w:hAnsi="Times New Roman" w:cs="Times New Roman"/>
          <w:sz w:val="28"/>
          <w:szCs w:val="28"/>
        </w:rPr>
      </w:pPr>
    </w:p>
    <w:p w:rsidR="00600667" w:rsidRPr="0070553A" w:rsidRDefault="008D067D">
      <w:pPr>
        <w:rPr>
          <w:rFonts w:ascii="Times New Roman" w:hAnsi="Times New Roman" w:cs="Times New Roman"/>
          <w:sz w:val="28"/>
          <w:szCs w:val="28"/>
        </w:rPr>
      </w:pPr>
      <w:r w:rsidRPr="0070553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0553A">
        <w:rPr>
          <w:rFonts w:ascii="Times New Roman" w:hAnsi="Times New Roman" w:cs="Times New Roman"/>
          <w:sz w:val="28"/>
          <w:szCs w:val="28"/>
        </w:rPr>
        <w:t xml:space="preserve">.  </w:t>
      </w:r>
      <w:r w:rsidR="00600667" w:rsidRPr="0070553A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9B21BA">
        <w:rPr>
          <w:rFonts w:ascii="Times New Roman" w:hAnsi="Times New Roman" w:cs="Times New Roman"/>
          <w:sz w:val="28"/>
          <w:szCs w:val="28"/>
        </w:rPr>
        <w:t>………………………………...стр.9</w:t>
      </w:r>
    </w:p>
    <w:p w:rsidR="00600667" w:rsidRPr="0070553A" w:rsidRDefault="00600667">
      <w:pPr>
        <w:rPr>
          <w:rFonts w:ascii="Times New Roman" w:hAnsi="Times New Roman" w:cs="Times New Roman"/>
          <w:sz w:val="28"/>
          <w:szCs w:val="28"/>
        </w:rPr>
      </w:pPr>
    </w:p>
    <w:p w:rsidR="006C1747" w:rsidRDefault="006C1747">
      <w:pPr>
        <w:rPr>
          <w:rFonts w:ascii="Times New Roman" w:hAnsi="Times New Roman" w:cs="Times New Roman"/>
          <w:sz w:val="36"/>
          <w:szCs w:val="36"/>
        </w:rPr>
      </w:pPr>
    </w:p>
    <w:p w:rsidR="006C1747" w:rsidRDefault="006C1747">
      <w:pPr>
        <w:rPr>
          <w:rFonts w:ascii="Times New Roman" w:hAnsi="Times New Roman" w:cs="Times New Roman"/>
          <w:sz w:val="36"/>
          <w:szCs w:val="36"/>
        </w:rPr>
      </w:pPr>
    </w:p>
    <w:p w:rsidR="006C1747" w:rsidRDefault="006C1747">
      <w:pPr>
        <w:rPr>
          <w:rFonts w:ascii="Times New Roman" w:hAnsi="Times New Roman" w:cs="Times New Roman"/>
          <w:sz w:val="36"/>
          <w:szCs w:val="36"/>
        </w:rPr>
      </w:pPr>
    </w:p>
    <w:p w:rsidR="00512868" w:rsidRDefault="00512868">
      <w:pPr>
        <w:rPr>
          <w:rFonts w:ascii="Times New Roman" w:hAnsi="Times New Roman" w:cs="Times New Roman"/>
          <w:b/>
          <w:sz w:val="28"/>
          <w:szCs w:val="28"/>
        </w:rPr>
      </w:pPr>
    </w:p>
    <w:p w:rsidR="00600667" w:rsidRPr="005F401F" w:rsidRDefault="00600667" w:rsidP="005F401F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32"/>
          <w:szCs w:val="32"/>
        </w:rPr>
      </w:pPr>
      <w:r w:rsidRPr="005F401F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F542E9" w:rsidRDefault="00CB0D98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Данная  п</w:t>
      </w:r>
      <w:r w:rsidR="00600667" w:rsidRPr="00445439">
        <w:rPr>
          <w:rFonts w:ascii="Times New Roman" w:hAnsi="Times New Roman" w:cs="Times New Roman"/>
          <w:sz w:val="28"/>
          <w:szCs w:val="28"/>
        </w:rPr>
        <w:t xml:space="preserve">рограмма предназначена для учащихся театрального  отделения детской школы искусств и рассчитана на три года обучения. </w:t>
      </w:r>
      <w:r>
        <w:rPr>
          <w:rFonts w:ascii="Times New Roman" w:hAnsi="Times New Roman" w:cs="Times New Roman"/>
          <w:sz w:val="28"/>
          <w:szCs w:val="28"/>
        </w:rPr>
        <w:t xml:space="preserve">Актуальность предмета «Беседы об искусстве» обусловлена  снижением уровня общей эрудиции детей в вопросах культуры, бедностью творческого воображения и отсутствием понимания значения искусства. </w:t>
      </w:r>
      <w:r w:rsidR="00600667" w:rsidRPr="00445439">
        <w:rPr>
          <w:rFonts w:ascii="Times New Roman" w:hAnsi="Times New Roman" w:cs="Times New Roman"/>
          <w:sz w:val="28"/>
          <w:szCs w:val="28"/>
        </w:rPr>
        <w:t>Занятия по предмету способствуют выработке у учащихся сознательного эстетического подхода к явлениям действительности и искусства, формированию сферы их духовных интересов и убеждений.Учащиеся приобретают умение видеть прекрасное и любоваться им</w:t>
      </w:r>
      <w:r w:rsidR="005A50A6" w:rsidRPr="00445439">
        <w:rPr>
          <w:rFonts w:ascii="Times New Roman" w:hAnsi="Times New Roman" w:cs="Times New Roman"/>
          <w:sz w:val="28"/>
          <w:szCs w:val="28"/>
        </w:rPr>
        <w:t>, различать, понимать, чувствовать и оценивать произведения в области театрального, музыкального и изобразительного искусства.Программа направлена на постижение учащимися духовного опыта человечества,  развитие творческих спосо</w:t>
      </w:r>
      <w:r w:rsidR="00F86287" w:rsidRPr="00445439">
        <w:rPr>
          <w:rFonts w:ascii="Times New Roman" w:hAnsi="Times New Roman" w:cs="Times New Roman"/>
          <w:sz w:val="28"/>
          <w:szCs w:val="28"/>
        </w:rPr>
        <w:t xml:space="preserve">бностей , их познавательной и </w:t>
      </w:r>
      <w:r w:rsidR="005A50A6" w:rsidRPr="00445439">
        <w:rPr>
          <w:rFonts w:ascii="Times New Roman" w:hAnsi="Times New Roman" w:cs="Times New Roman"/>
          <w:sz w:val="28"/>
          <w:szCs w:val="28"/>
        </w:rPr>
        <w:t xml:space="preserve"> эмоциональной активности, развитие навыков эмоционально-образного восприятия произведений </w:t>
      </w:r>
      <w:r w:rsidR="00F86287" w:rsidRPr="00445439">
        <w:rPr>
          <w:rFonts w:ascii="Times New Roman" w:hAnsi="Times New Roman" w:cs="Times New Roman"/>
          <w:sz w:val="28"/>
          <w:szCs w:val="28"/>
        </w:rPr>
        <w:t>искусства</w:t>
      </w:r>
      <w:r w:rsidR="00312ED3" w:rsidRPr="00445439">
        <w:rPr>
          <w:rFonts w:ascii="Times New Roman" w:hAnsi="Times New Roman" w:cs="Times New Roman"/>
          <w:sz w:val="28"/>
          <w:szCs w:val="28"/>
        </w:rPr>
        <w:t>; ф</w:t>
      </w:r>
      <w:r w:rsidR="00F86287" w:rsidRPr="00445439">
        <w:rPr>
          <w:rFonts w:ascii="Times New Roman" w:hAnsi="Times New Roman" w:cs="Times New Roman"/>
          <w:sz w:val="28"/>
          <w:szCs w:val="28"/>
        </w:rPr>
        <w:t>ормирование мировоззрения у учащихся, нравственного и эстетич</w:t>
      </w:r>
      <w:r w:rsidR="00312ED3" w:rsidRPr="00445439">
        <w:rPr>
          <w:rFonts w:ascii="Times New Roman" w:hAnsi="Times New Roman" w:cs="Times New Roman"/>
          <w:sz w:val="28"/>
          <w:szCs w:val="28"/>
        </w:rPr>
        <w:t xml:space="preserve">еского идеала; </w:t>
      </w:r>
      <w:r w:rsidR="00F86287" w:rsidRPr="00445439">
        <w:rPr>
          <w:rFonts w:ascii="Times New Roman" w:hAnsi="Times New Roman" w:cs="Times New Roman"/>
          <w:sz w:val="28"/>
          <w:szCs w:val="28"/>
        </w:rPr>
        <w:t>воспитание культуры чувств.Учащимся дается  представление о развитии искусства, рассматривается каждое явление искусства в связи с конкретной исторической обстано</w:t>
      </w:r>
      <w:r w:rsidR="00312ED3" w:rsidRPr="00445439">
        <w:rPr>
          <w:rFonts w:ascii="Times New Roman" w:hAnsi="Times New Roman" w:cs="Times New Roman"/>
          <w:sz w:val="28"/>
          <w:szCs w:val="28"/>
        </w:rPr>
        <w:t>вкой, в которой оно возникло; определяется</w:t>
      </w:r>
      <w:r w:rsidR="00F86287" w:rsidRPr="00445439">
        <w:rPr>
          <w:rFonts w:ascii="Times New Roman" w:hAnsi="Times New Roman" w:cs="Times New Roman"/>
          <w:sz w:val="28"/>
          <w:szCs w:val="28"/>
        </w:rPr>
        <w:t xml:space="preserve">     общественное значение произведений</w:t>
      </w:r>
      <w:r w:rsidR="003F7567" w:rsidRPr="00445439">
        <w:rPr>
          <w:rFonts w:ascii="Times New Roman" w:hAnsi="Times New Roman" w:cs="Times New Roman"/>
          <w:sz w:val="28"/>
          <w:szCs w:val="28"/>
        </w:rPr>
        <w:t>, что позволяет дать объективную и самостоятельную оценку, связь содержания искусства с собственным жизненным опытом.</w:t>
      </w:r>
    </w:p>
    <w:p w:rsidR="008C0BE0" w:rsidRDefault="008C0BE0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0BE0">
        <w:rPr>
          <w:rFonts w:ascii="Times New Roman" w:hAnsi="Times New Roman" w:cs="Times New Roman"/>
          <w:b/>
          <w:sz w:val="28"/>
          <w:szCs w:val="28"/>
        </w:rPr>
        <w:t xml:space="preserve">         Цель предмета</w:t>
      </w:r>
      <w:r>
        <w:rPr>
          <w:rFonts w:ascii="Times New Roman" w:hAnsi="Times New Roman" w:cs="Times New Roman"/>
          <w:sz w:val="28"/>
          <w:szCs w:val="28"/>
        </w:rPr>
        <w:t xml:space="preserve"> в познании мира через  эмоциональное восприятие его художественного наследия, расширение кругозора в области  различных видов искусства, овладение научно-практическим знанием, побуждением творческих сил, формирование духовного облика человека.</w:t>
      </w:r>
    </w:p>
    <w:p w:rsidR="00F542E9" w:rsidRDefault="008C0BE0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0BE0">
        <w:rPr>
          <w:rFonts w:ascii="Times New Roman" w:hAnsi="Times New Roman" w:cs="Times New Roman"/>
          <w:b/>
          <w:i/>
          <w:sz w:val="28"/>
          <w:szCs w:val="28"/>
        </w:rPr>
        <w:t xml:space="preserve">В задачи данной дисциплины входит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8C0BE0">
        <w:rPr>
          <w:rFonts w:ascii="Times New Roman" w:hAnsi="Times New Roman" w:cs="Times New Roman"/>
          <w:sz w:val="28"/>
          <w:szCs w:val="28"/>
        </w:rPr>
        <w:t>приобретение знаний в области истории искусств разных эпох и стран</w:t>
      </w:r>
      <w:r>
        <w:rPr>
          <w:rFonts w:ascii="Times New Roman" w:hAnsi="Times New Roman" w:cs="Times New Roman"/>
          <w:sz w:val="28"/>
          <w:szCs w:val="28"/>
        </w:rPr>
        <w:t xml:space="preserve"> , приобретение умения в области творческого анализа произведений искусства, с учетом знаний в других дисциплинах, приобретение навыков реферирования, конспектирования и схематизации информации; восприятие на эмоциональном  и нравственном уровне произведений различных видов искусства.</w:t>
      </w:r>
    </w:p>
    <w:p w:rsidR="008C0BE0" w:rsidRDefault="008C0BE0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итоге изучения предмета «Беседы об искусстве» ожидается освоение знаний по данной дисциплине на продуктивном уровне</w:t>
      </w:r>
      <w:r w:rsidR="00CB0D98">
        <w:rPr>
          <w:rFonts w:ascii="Times New Roman" w:hAnsi="Times New Roman" w:cs="Times New Roman"/>
          <w:sz w:val="28"/>
          <w:szCs w:val="28"/>
        </w:rPr>
        <w:t>, предполагающим поиск и нахождение нового знания в смежных дисциплинах. Для лучшего усвоения материала занятия проводятся в форме выполнения творческих заданий, просмотров учебных видеофильм</w:t>
      </w:r>
      <w:r w:rsidR="005F401F">
        <w:rPr>
          <w:rFonts w:ascii="Times New Roman" w:hAnsi="Times New Roman" w:cs="Times New Roman"/>
          <w:sz w:val="28"/>
          <w:szCs w:val="28"/>
        </w:rPr>
        <w:t>ов, тестов и контрольных работ у</w:t>
      </w:r>
      <w:r w:rsidR="00CB0D98">
        <w:rPr>
          <w:rFonts w:ascii="Times New Roman" w:hAnsi="Times New Roman" w:cs="Times New Roman"/>
          <w:sz w:val="28"/>
          <w:szCs w:val="28"/>
        </w:rPr>
        <w:t>своения  полученных знаний</w:t>
      </w:r>
      <w:r w:rsidR="005F401F">
        <w:rPr>
          <w:rFonts w:ascii="Times New Roman" w:hAnsi="Times New Roman" w:cs="Times New Roman"/>
          <w:sz w:val="28"/>
          <w:szCs w:val="28"/>
        </w:rPr>
        <w:t>.</w:t>
      </w:r>
    </w:p>
    <w:p w:rsidR="005F401F" w:rsidRDefault="005F401F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0A5B" w:rsidRDefault="00620A5B" w:rsidP="005F401F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Срок реализации учебного предмета</w:t>
      </w:r>
    </w:p>
    <w:p w:rsidR="00620A5B" w:rsidRDefault="00620A5B" w:rsidP="005F401F">
      <w:pPr>
        <w:pStyle w:val="a5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реализации программы учебного предмета «Беседы об искусстве» со сроком обучения 3 года и  составляет 35 недель в год. </w:t>
      </w:r>
    </w:p>
    <w:p w:rsidR="00620A5B" w:rsidRDefault="00620A5B" w:rsidP="005F401F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20A5B" w:rsidRDefault="00620A5B" w:rsidP="005F401F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Сведен</w:t>
      </w:r>
      <w:r w:rsidR="007D7370">
        <w:rPr>
          <w:rFonts w:ascii="Times New Roman" w:hAnsi="Times New Roman"/>
          <w:b/>
          <w:i/>
          <w:sz w:val="28"/>
          <w:szCs w:val="28"/>
        </w:rPr>
        <w:t xml:space="preserve">ия о затратах учебного времени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1896"/>
        <w:gridCol w:w="1899"/>
        <w:gridCol w:w="1895"/>
        <w:gridCol w:w="1898"/>
      </w:tblGrid>
      <w:tr w:rsidR="00620A5B" w:rsidTr="00620A5B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5B" w:rsidRDefault="00620A5B" w:rsidP="005F401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учебной работы,</w:t>
            </w:r>
          </w:p>
          <w:p w:rsidR="00620A5B" w:rsidRDefault="00620A5B" w:rsidP="005F401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нагрузки,</w:t>
            </w:r>
          </w:p>
          <w:p w:rsidR="00620A5B" w:rsidRDefault="00620A5B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5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5B" w:rsidRDefault="00620A5B" w:rsidP="005F401F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Затраты учебного времени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5B" w:rsidRDefault="00620A5B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sz w:val="24"/>
              </w:rPr>
              <w:t>Всего часов</w:t>
            </w:r>
          </w:p>
        </w:tc>
      </w:tr>
      <w:tr w:rsidR="00620A5B" w:rsidTr="00620A5B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20A5B" w:rsidRDefault="00620A5B" w:rsidP="005F401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 обучения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20A5B" w:rsidRDefault="00620A5B" w:rsidP="005F401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20A5B" w:rsidRDefault="00620A5B" w:rsidP="005F401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20A5B" w:rsidRDefault="00620A5B" w:rsidP="005F401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3-й год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5B" w:rsidRDefault="00620A5B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</w:p>
        </w:tc>
      </w:tr>
      <w:tr w:rsidR="00620A5B" w:rsidTr="00620A5B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620A5B" w:rsidP="005F401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620A5B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620A5B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620A5B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620A5B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</w:tr>
      <w:tr w:rsidR="00620A5B" w:rsidTr="00620A5B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620A5B" w:rsidP="005F401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F542E9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F542E9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F542E9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18,5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Pr="00620A5B" w:rsidRDefault="00620A5B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52,5</w:t>
            </w:r>
          </w:p>
        </w:tc>
      </w:tr>
      <w:tr w:rsidR="00620A5B" w:rsidTr="00620A5B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620A5B" w:rsidP="005F401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Максимальная учебная нагрузка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F542E9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F542E9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F542E9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5B" w:rsidRDefault="004E5C0B" w:rsidP="005F401F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</w:t>
            </w:r>
          </w:p>
        </w:tc>
      </w:tr>
    </w:tbl>
    <w:p w:rsidR="00620A5B" w:rsidRDefault="00620A5B" w:rsidP="005F401F">
      <w:pPr>
        <w:pStyle w:val="Standard"/>
        <w:spacing w:line="276" w:lineRule="auto"/>
        <w:ind w:firstLine="851"/>
        <w:jc w:val="both"/>
        <w:rPr>
          <w:rFonts w:cs="Times New Roman"/>
          <w:szCs w:val="28"/>
        </w:rPr>
      </w:pPr>
    </w:p>
    <w:p w:rsidR="00620A5B" w:rsidRDefault="00620A5B" w:rsidP="005F401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Занятия подразделяются на аудиторные занятия и самостоятельную работу. Рекомендуемая недельная нагрузка в часах:</w:t>
      </w:r>
    </w:p>
    <w:p w:rsidR="00620A5B" w:rsidRDefault="00620A5B" w:rsidP="005F401F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Аудиторные занятия:</w:t>
      </w:r>
    </w:p>
    <w:p w:rsidR="00F542E9" w:rsidRPr="005F401F" w:rsidRDefault="00620A5B" w:rsidP="005F401F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</w:t>
      </w:r>
      <w:r w:rsidR="00F542E9">
        <w:rPr>
          <w:rFonts w:ascii="Times New Roman" w:hAnsi="Times New Roman"/>
          <w:sz w:val="28"/>
          <w:szCs w:val="28"/>
        </w:rPr>
        <w:t xml:space="preserve">– 3 </w:t>
      </w:r>
      <w:r>
        <w:rPr>
          <w:rFonts w:ascii="Times New Roman" w:hAnsi="Times New Roman"/>
          <w:sz w:val="28"/>
          <w:szCs w:val="28"/>
        </w:rPr>
        <w:t>год</w:t>
      </w:r>
      <w:r w:rsidR="00F542E9"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z w:val="28"/>
          <w:szCs w:val="28"/>
        </w:rPr>
        <w:t xml:space="preserve"> обучения –1 час в неделю.</w:t>
      </w:r>
    </w:p>
    <w:p w:rsidR="00620A5B" w:rsidRDefault="00620A5B" w:rsidP="005F401F">
      <w:pPr>
        <w:pStyle w:val="a5"/>
        <w:spacing w:line="276" w:lineRule="auto"/>
        <w:ind w:firstLine="851"/>
        <w:jc w:val="both"/>
        <w:rPr>
          <w:rFonts w:ascii="Times New Roman" w:hAnsi="Times New Roman"/>
          <w:b/>
          <w:i/>
          <w:sz w:val="24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Объем учебного времени, предусмотренный учебным планом образовательной организации на реализацию учебного предмета</w:t>
      </w:r>
    </w:p>
    <w:p w:rsidR="00620A5B" w:rsidRDefault="00620A5B" w:rsidP="005F401F">
      <w:pPr>
        <w:spacing w:after="0"/>
        <w:ind w:firstLine="851"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трудоемкость учебного предмета «Беседы об искусстве  » при 3-летнем сроке обучения составляет 157  часов.  Из них: 105 часов – аудиторные занятия, 52</w:t>
      </w:r>
      <w:r w:rsidR="004E5C0B">
        <w:rPr>
          <w:rFonts w:ascii="Times New Roman" w:hAnsi="Times New Roman"/>
          <w:sz w:val="28"/>
          <w:szCs w:val="28"/>
        </w:rPr>
        <w:t>,5</w:t>
      </w:r>
      <w:r>
        <w:rPr>
          <w:rFonts w:ascii="Times New Roman" w:hAnsi="Times New Roman"/>
          <w:sz w:val="28"/>
          <w:szCs w:val="28"/>
        </w:rPr>
        <w:t xml:space="preserve"> часов – самостоятельная работа</w:t>
      </w:r>
      <w:r>
        <w:rPr>
          <w:rFonts w:ascii="Times New Roman" w:hAnsi="Times New Roman"/>
          <w:i/>
          <w:color w:val="FF0000"/>
          <w:sz w:val="28"/>
          <w:szCs w:val="28"/>
        </w:rPr>
        <w:t>.</w:t>
      </w:r>
    </w:p>
    <w:p w:rsidR="00620A5B" w:rsidRDefault="00620A5B" w:rsidP="005F401F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Форма проведения учебных занятий</w:t>
      </w:r>
    </w:p>
    <w:p w:rsidR="00620A5B" w:rsidRDefault="00620A5B" w:rsidP="005F40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Занятия проводятся в  мелкогрупповой форме.  Численность учащихся в группе от 4 до 10 человек. </w:t>
      </w:r>
      <w:r>
        <w:rPr>
          <w:rFonts w:ascii="Times New Roman" w:eastAsia="Geeza Pro" w:hAnsi="Times New Roman"/>
          <w:color w:val="000000"/>
          <w:sz w:val="28"/>
          <w:szCs w:val="28"/>
        </w:rPr>
        <w:t>Мелкогрупповая форма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620A5B" w:rsidRDefault="00620A5B" w:rsidP="005F401F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97D17" w:rsidRDefault="00B97D17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2E9" w:rsidRDefault="00F542E9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42E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542E9">
        <w:rPr>
          <w:rFonts w:ascii="Times New Roman" w:hAnsi="Times New Roman" w:cs="Times New Roman"/>
          <w:b/>
          <w:sz w:val="28"/>
          <w:szCs w:val="28"/>
        </w:rPr>
        <w:t>. УЧЕБНО-МЕТОДИЧЕСКИЙ ПЛАН</w:t>
      </w:r>
    </w:p>
    <w:p w:rsidR="007D7370" w:rsidRDefault="007D7370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45439">
        <w:rPr>
          <w:rFonts w:ascii="Times New Roman" w:hAnsi="Times New Roman" w:cs="Times New Roman"/>
          <w:b/>
          <w:sz w:val="28"/>
          <w:szCs w:val="28"/>
        </w:rPr>
        <w:t>ервый год обучения</w:t>
      </w:r>
      <w:r>
        <w:rPr>
          <w:rFonts w:ascii="Times New Roman" w:hAnsi="Times New Roman" w:cs="Times New Roman"/>
          <w:b/>
          <w:sz w:val="28"/>
          <w:szCs w:val="28"/>
        </w:rPr>
        <w:t>( 2 класс)</w:t>
      </w:r>
    </w:p>
    <w:p w:rsidR="007D7370" w:rsidRPr="00F542E9" w:rsidRDefault="007D7370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07" w:type="dxa"/>
        <w:tblLook w:val="04A0" w:firstRow="1" w:lastRow="0" w:firstColumn="1" w:lastColumn="0" w:noHBand="0" w:noVBand="1"/>
      </w:tblPr>
      <w:tblGrid>
        <w:gridCol w:w="1254"/>
        <w:gridCol w:w="6084"/>
        <w:gridCol w:w="2269"/>
      </w:tblGrid>
      <w:tr w:rsidR="00F542E9" w:rsidRPr="00445439" w:rsidTr="00A5273C">
        <w:tc>
          <w:tcPr>
            <w:tcW w:w="1254" w:type="dxa"/>
          </w:tcPr>
          <w:p w:rsidR="00F542E9" w:rsidRPr="00445439" w:rsidRDefault="00F542E9" w:rsidP="005F40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b/>
                <w:sz w:val="28"/>
                <w:szCs w:val="28"/>
              </w:rPr>
              <w:t>№ темы</w:t>
            </w:r>
          </w:p>
        </w:tc>
        <w:tc>
          <w:tcPr>
            <w:tcW w:w="6084" w:type="dxa"/>
          </w:tcPr>
          <w:p w:rsidR="00F542E9" w:rsidRPr="00445439" w:rsidRDefault="00F542E9" w:rsidP="005F40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Наименование темы</w:t>
            </w:r>
          </w:p>
        </w:tc>
        <w:tc>
          <w:tcPr>
            <w:tcW w:w="2269" w:type="dxa"/>
          </w:tcPr>
          <w:p w:rsidR="00F542E9" w:rsidRPr="00445439" w:rsidRDefault="00F542E9" w:rsidP="005F40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F542E9" w:rsidRPr="00445439" w:rsidTr="00A5273C">
        <w:tc>
          <w:tcPr>
            <w:tcW w:w="1254" w:type="dxa"/>
          </w:tcPr>
          <w:p w:rsidR="00F542E9" w:rsidRPr="00445439" w:rsidRDefault="00F542E9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84" w:type="dxa"/>
          </w:tcPr>
          <w:p w:rsidR="00F542E9" w:rsidRPr="00445439" w:rsidRDefault="00F542E9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Введение.</w:t>
            </w:r>
          </w:p>
        </w:tc>
        <w:tc>
          <w:tcPr>
            <w:tcW w:w="2269" w:type="dxa"/>
          </w:tcPr>
          <w:p w:rsidR="00F542E9" w:rsidRPr="00445439" w:rsidRDefault="00F542E9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542E9" w:rsidRPr="00445439" w:rsidTr="00A5273C">
        <w:tc>
          <w:tcPr>
            <w:tcW w:w="1254" w:type="dxa"/>
          </w:tcPr>
          <w:p w:rsidR="00F542E9" w:rsidRPr="00445439" w:rsidRDefault="00F542E9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84" w:type="dxa"/>
          </w:tcPr>
          <w:p w:rsidR="00F542E9" w:rsidRPr="00445439" w:rsidRDefault="00F542E9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Виды и жанры искусства</w:t>
            </w:r>
          </w:p>
        </w:tc>
        <w:tc>
          <w:tcPr>
            <w:tcW w:w="2269" w:type="dxa"/>
          </w:tcPr>
          <w:p w:rsidR="00F542E9" w:rsidRPr="00445439" w:rsidRDefault="00F542E9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542E9" w:rsidRPr="00445439" w:rsidTr="00A5273C">
        <w:tc>
          <w:tcPr>
            <w:tcW w:w="1254" w:type="dxa"/>
          </w:tcPr>
          <w:p w:rsidR="00F542E9" w:rsidRPr="00445439" w:rsidRDefault="00F542E9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084" w:type="dxa"/>
          </w:tcPr>
          <w:p w:rsidR="00F542E9" w:rsidRPr="00445439" w:rsidRDefault="00F542E9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Выразительные средства в искусстве.</w:t>
            </w:r>
          </w:p>
        </w:tc>
        <w:tc>
          <w:tcPr>
            <w:tcW w:w="2269" w:type="dxa"/>
          </w:tcPr>
          <w:p w:rsidR="00F542E9" w:rsidRPr="00445439" w:rsidRDefault="00F542E9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542E9" w:rsidRPr="00445439" w:rsidTr="00A5273C">
        <w:tc>
          <w:tcPr>
            <w:tcW w:w="1254" w:type="dxa"/>
          </w:tcPr>
          <w:p w:rsidR="00F542E9" w:rsidRPr="00445439" w:rsidRDefault="00F542E9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084" w:type="dxa"/>
          </w:tcPr>
          <w:p w:rsidR="00F542E9" w:rsidRPr="00445439" w:rsidRDefault="00F542E9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Первобытная культура</w:t>
            </w:r>
          </w:p>
        </w:tc>
        <w:tc>
          <w:tcPr>
            <w:tcW w:w="2269" w:type="dxa"/>
          </w:tcPr>
          <w:p w:rsidR="00F542E9" w:rsidRPr="00445439" w:rsidRDefault="00F542E9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542E9" w:rsidRPr="00445439" w:rsidTr="00A5273C">
        <w:tc>
          <w:tcPr>
            <w:tcW w:w="1254" w:type="dxa"/>
          </w:tcPr>
          <w:p w:rsidR="00F542E9" w:rsidRPr="00445439" w:rsidRDefault="00F542E9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084" w:type="dxa"/>
          </w:tcPr>
          <w:p w:rsidR="00F542E9" w:rsidRPr="00445439" w:rsidRDefault="00F542E9" w:rsidP="005F40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2269" w:type="dxa"/>
          </w:tcPr>
          <w:p w:rsidR="00F542E9" w:rsidRPr="00445439" w:rsidRDefault="00F542E9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</w:tbl>
    <w:p w:rsidR="004E47F7" w:rsidRDefault="004E47F7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2E9" w:rsidRPr="00445439" w:rsidRDefault="004E47F7" w:rsidP="005F401F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445439">
        <w:rPr>
          <w:rFonts w:ascii="Times New Roman" w:hAnsi="Times New Roman" w:cs="Times New Roman"/>
          <w:b/>
          <w:sz w:val="28"/>
          <w:szCs w:val="28"/>
        </w:rPr>
        <w:t>торой год обучения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 (3 класс)</w:t>
      </w:r>
    </w:p>
    <w:tbl>
      <w:tblPr>
        <w:tblStyle w:val="a3"/>
        <w:tblW w:w="9607" w:type="dxa"/>
        <w:tblLook w:val="04A0" w:firstRow="1" w:lastRow="0" w:firstColumn="1" w:lastColumn="0" w:noHBand="0" w:noVBand="1"/>
      </w:tblPr>
      <w:tblGrid>
        <w:gridCol w:w="1254"/>
        <w:gridCol w:w="6084"/>
        <w:gridCol w:w="2269"/>
      </w:tblGrid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b/>
                <w:sz w:val="28"/>
                <w:szCs w:val="28"/>
              </w:rPr>
              <w:t>№ темы</w:t>
            </w: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Наименование темы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Искусство Африки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Искусство Китая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Искусство Японии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Искусство Древнего Египта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</w:tbl>
    <w:p w:rsidR="00B71E95" w:rsidRDefault="00B71E9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2E9" w:rsidRPr="00B71E95" w:rsidRDefault="004E47F7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445439">
        <w:rPr>
          <w:rFonts w:ascii="Times New Roman" w:hAnsi="Times New Roman" w:cs="Times New Roman"/>
          <w:b/>
          <w:sz w:val="28"/>
          <w:szCs w:val="28"/>
        </w:rPr>
        <w:t>ретий год обучения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(4 класс)</w:t>
      </w:r>
    </w:p>
    <w:tbl>
      <w:tblPr>
        <w:tblStyle w:val="a3"/>
        <w:tblW w:w="9607" w:type="dxa"/>
        <w:tblLook w:val="04A0" w:firstRow="1" w:lastRow="0" w:firstColumn="1" w:lastColumn="0" w:noHBand="0" w:noVBand="1"/>
      </w:tblPr>
      <w:tblGrid>
        <w:gridCol w:w="1254"/>
        <w:gridCol w:w="6084"/>
        <w:gridCol w:w="2269"/>
      </w:tblGrid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b/>
                <w:sz w:val="28"/>
                <w:szCs w:val="28"/>
              </w:rPr>
              <w:t>№ темы</w:t>
            </w: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Наименование темы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Искусство Древней Греции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Искусство Древнего Рима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 эпохи Возрождения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Славянская культура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sz w:val="28"/>
                <w:szCs w:val="28"/>
              </w:rPr>
              <w:t>Русское  театральное искусство 17-18 вв.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4E47F7" w:rsidRPr="00445439" w:rsidTr="00A5273C">
        <w:tc>
          <w:tcPr>
            <w:tcW w:w="125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084" w:type="dxa"/>
          </w:tcPr>
          <w:p w:rsidR="004E47F7" w:rsidRPr="00445439" w:rsidRDefault="004E47F7" w:rsidP="005F401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439">
              <w:rPr>
                <w:rFonts w:ascii="Times New Roman" w:hAnsi="Times New Roman" w:cs="Times New Roman"/>
                <w:b/>
                <w:sz w:val="28"/>
                <w:szCs w:val="28"/>
              </w:rPr>
              <w:t>Всего за курс</w:t>
            </w:r>
          </w:p>
        </w:tc>
        <w:tc>
          <w:tcPr>
            <w:tcW w:w="2269" w:type="dxa"/>
          </w:tcPr>
          <w:p w:rsidR="004E47F7" w:rsidRPr="00445439" w:rsidRDefault="004E47F7" w:rsidP="005F401F">
            <w:pPr>
              <w:spacing w:line="276" w:lineRule="auto"/>
              <w:ind w:left="2089" w:hanging="208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</w:tr>
    </w:tbl>
    <w:p w:rsidR="00F542E9" w:rsidRPr="002B3826" w:rsidRDefault="00F542E9" w:rsidP="005F401F">
      <w:pPr>
        <w:spacing w:after="0"/>
        <w:jc w:val="both"/>
        <w:rPr>
          <w:rFonts w:ascii="Times New Roman" w:hAnsi="Times New Roman" w:cs="Times New Roman"/>
          <w:b/>
        </w:rPr>
      </w:pPr>
    </w:p>
    <w:p w:rsidR="00F542E9" w:rsidRDefault="00B71E9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82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2B3826">
        <w:rPr>
          <w:rFonts w:ascii="Times New Roman" w:hAnsi="Times New Roman" w:cs="Times New Roman"/>
          <w:b/>
          <w:sz w:val="28"/>
          <w:szCs w:val="28"/>
        </w:rPr>
        <w:t>.СОДЕРЖАНИЕ ПРЕДМЕТА</w:t>
      </w:r>
    </w:p>
    <w:p w:rsidR="005F401F" w:rsidRPr="00B97D17" w:rsidRDefault="005F401F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E95" w:rsidRPr="00445439" w:rsidRDefault="005F401F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П</w:t>
      </w:r>
      <w:r w:rsidR="00B71E95" w:rsidRPr="00445439">
        <w:rPr>
          <w:rFonts w:ascii="Times New Roman" w:hAnsi="Times New Roman" w:cs="Times New Roman"/>
          <w:b/>
          <w:sz w:val="28"/>
          <w:szCs w:val="28"/>
        </w:rPr>
        <w:t>ервый год обучения</w:t>
      </w:r>
      <w:r w:rsidR="00B71E95">
        <w:rPr>
          <w:rFonts w:ascii="Times New Roman" w:hAnsi="Times New Roman" w:cs="Times New Roman"/>
          <w:b/>
          <w:sz w:val="28"/>
          <w:szCs w:val="28"/>
        </w:rPr>
        <w:t xml:space="preserve"> (2 класс)</w:t>
      </w:r>
    </w:p>
    <w:p w:rsidR="00B71E95" w:rsidRPr="00F20F15" w:rsidRDefault="00F20F1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5F401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1E95" w:rsidRPr="00F20F15">
        <w:rPr>
          <w:rFonts w:ascii="Times New Roman" w:hAnsi="Times New Roman" w:cs="Times New Roman"/>
          <w:b/>
          <w:sz w:val="28"/>
          <w:szCs w:val="28"/>
        </w:rPr>
        <w:t xml:space="preserve">Введение.  </w:t>
      </w:r>
      <w:r w:rsidR="00B71E95" w:rsidRPr="00F20F15">
        <w:rPr>
          <w:rFonts w:ascii="Times New Roman" w:hAnsi="Times New Roman" w:cs="Times New Roman"/>
          <w:sz w:val="28"/>
          <w:szCs w:val="28"/>
        </w:rPr>
        <w:t>Беседа. Что такое искусство. Для чего нужно изучать искусство.</w:t>
      </w:r>
    </w:p>
    <w:p w:rsidR="00B71E95" w:rsidRPr="00F20F15" w:rsidRDefault="00F20F1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B71E95" w:rsidRPr="00F20F15">
        <w:rPr>
          <w:rFonts w:ascii="Times New Roman" w:hAnsi="Times New Roman" w:cs="Times New Roman"/>
          <w:b/>
          <w:sz w:val="28"/>
          <w:szCs w:val="28"/>
        </w:rPr>
        <w:t>Виды и жанры искусства.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Специфика театрального, музыкального  и изобразительного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искусства.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 xml:space="preserve">Драма, комедия театрального искусства. 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Виды изобразительного искусства: архитектура, скульптура, графика, живопись.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Жанры живописи: натюрморт, пейзаж,портрет и бытовой жанр.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445439">
        <w:rPr>
          <w:rFonts w:ascii="Times New Roman" w:hAnsi="Times New Roman" w:cs="Times New Roman"/>
          <w:b/>
          <w:sz w:val="28"/>
          <w:szCs w:val="28"/>
        </w:rPr>
        <w:t>Выразительные средства в искусстве.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45439">
        <w:rPr>
          <w:rFonts w:ascii="Times New Roman" w:hAnsi="Times New Roman" w:cs="Times New Roman"/>
          <w:b/>
          <w:sz w:val="28"/>
          <w:szCs w:val="28"/>
        </w:rPr>
        <w:t>Первобытная культура.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Просмотр слайдов, иллюстраций. Изучение памятников первобытного искусства. Росписи пещеры Ласко (Франция). Яркость и выразительность образов животных.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Зарождение</w:t>
      </w:r>
      <w:r>
        <w:rPr>
          <w:rFonts w:ascii="Times New Roman" w:hAnsi="Times New Roman" w:cs="Times New Roman"/>
          <w:sz w:val="28"/>
          <w:szCs w:val="28"/>
        </w:rPr>
        <w:t xml:space="preserve"> живописи, скульптуры. «Палеоли</w:t>
      </w:r>
      <w:r w:rsidRPr="00445439">
        <w:rPr>
          <w:rFonts w:ascii="Times New Roman" w:hAnsi="Times New Roman" w:cs="Times New Roman"/>
          <w:sz w:val="28"/>
          <w:szCs w:val="28"/>
        </w:rPr>
        <w:t>тические Венеры»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Обрядовые праздники.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1E95" w:rsidRDefault="005F401F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В</w:t>
      </w:r>
      <w:r w:rsidR="00B71E95">
        <w:rPr>
          <w:rFonts w:ascii="Times New Roman" w:hAnsi="Times New Roman" w:cs="Times New Roman"/>
          <w:b/>
          <w:sz w:val="28"/>
          <w:szCs w:val="28"/>
        </w:rPr>
        <w:t>торой год обучения  (3 класс)</w:t>
      </w:r>
    </w:p>
    <w:p w:rsidR="00B71E95" w:rsidRPr="00445439" w:rsidRDefault="00F20F1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B71E95" w:rsidRPr="00F20F15">
        <w:rPr>
          <w:rFonts w:ascii="Times New Roman" w:hAnsi="Times New Roman" w:cs="Times New Roman"/>
          <w:b/>
          <w:sz w:val="28"/>
          <w:szCs w:val="28"/>
        </w:rPr>
        <w:t xml:space="preserve">Введение. </w:t>
      </w:r>
      <w:r w:rsidRPr="00F20F15">
        <w:rPr>
          <w:rFonts w:ascii="Times New Roman" w:hAnsi="Times New Roman" w:cs="Times New Roman"/>
          <w:sz w:val="28"/>
          <w:szCs w:val="28"/>
        </w:rPr>
        <w:t xml:space="preserve"> Беседа. Повторение пройденного материала.</w:t>
      </w:r>
    </w:p>
    <w:p w:rsidR="00B71E95" w:rsidRPr="00F20F15" w:rsidRDefault="00F20F1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B71E95" w:rsidRPr="00F20F15">
        <w:rPr>
          <w:rFonts w:ascii="Times New Roman" w:hAnsi="Times New Roman" w:cs="Times New Roman"/>
          <w:b/>
          <w:sz w:val="28"/>
          <w:szCs w:val="28"/>
        </w:rPr>
        <w:t>Искусство Африки.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Наскальные росписи. Эволюция наскальных изображений. Скульптура культур Нок и Ифе. Черты традиционной африканской скульптуры.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Маска – как ритуальный предмет.</w:t>
      </w:r>
    </w:p>
    <w:p w:rsidR="00B71E95" w:rsidRPr="00F20F15" w:rsidRDefault="00F20F1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B71E95" w:rsidRPr="00F20F15">
        <w:rPr>
          <w:rFonts w:ascii="Times New Roman" w:hAnsi="Times New Roman" w:cs="Times New Roman"/>
          <w:b/>
          <w:sz w:val="28"/>
          <w:szCs w:val="28"/>
        </w:rPr>
        <w:t>Искусство Китая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Беседа и просмотр иллюстраций. Мифологический этап развития представлений о природе. Строительство Великой Китайской Стены. «Золотой век» расцвета культуры. Традиционный китайский пейзаж.</w:t>
      </w:r>
    </w:p>
    <w:p w:rsidR="00B71E95" w:rsidRPr="00F20F15" w:rsidRDefault="00F20F1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B71E95" w:rsidRPr="00F20F15">
        <w:rPr>
          <w:rFonts w:ascii="Times New Roman" w:hAnsi="Times New Roman" w:cs="Times New Roman"/>
          <w:b/>
          <w:sz w:val="28"/>
          <w:szCs w:val="28"/>
        </w:rPr>
        <w:t>Искусство Японии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Беседа и просмотр иллюстраций (фотографии, гравюры, веера и т. Д.) Чтение стихов, сказок. Представление древних японцев о мире. Традиционная японская живопись. Народные промыслы. Праздники, традиции японцев.</w:t>
      </w:r>
    </w:p>
    <w:p w:rsidR="00B71E95" w:rsidRPr="00F20F15" w:rsidRDefault="00F20F1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B71E95" w:rsidRPr="00F20F15">
        <w:rPr>
          <w:rFonts w:ascii="Times New Roman" w:hAnsi="Times New Roman" w:cs="Times New Roman"/>
          <w:b/>
          <w:sz w:val="28"/>
          <w:szCs w:val="28"/>
        </w:rPr>
        <w:t>Искусство Древнего Египта.</w:t>
      </w:r>
    </w:p>
    <w:p w:rsidR="00B71E95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Географические и исторические условия, в которых развивалось древнеегипетское искусство. Мифология Древнего Египта. Стилевая эволюция искусства Древнего Египта и связь с религиозными представлениями и заупокойным культом. Синтез искусств.</w:t>
      </w:r>
    </w:p>
    <w:p w:rsidR="005F401F" w:rsidRPr="00F20F15" w:rsidRDefault="005F401F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1E95" w:rsidRPr="00445439" w:rsidRDefault="005F401F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Т</w:t>
      </w:r>
      <w:r w:rsidR="00B71E95" w:rsidRPr="00445439">
        <w:rPr>
          <w:rFonts w:ascii="Times New Roman" w:hAnsi="Times New Roman" w:cs="Times New Roman"/>
          <w:b/>
          <w:sz w:val="28"/>
          <w:szCs w:val="28"/>
        </w:rPr>
        <w:t>ретий год обучения</w:t>
      </w:r>
      <w:r w:rsidR="00F20F15">
        <w:rPr>
          <w:rFonts w:ascii="Times New Roman" w:hAnsi="Times New Roman" w:cs="Times New Roman"/>
          <w:b/>
          <w:sz w:val="28"/>
          <w:szCs w:val="28"/>
        </w:rPr>
        <w:t>( 4класс)</w:t>
      </w:r>
    </w:p>
    <w:p w:rsidR="00B71E95" w:rsidRPr="005F401F" w:rsidRDefault="00B71E95" w:rsidP="005F401F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401F">
        <w:rPr>
          <w:rFonts w:ascii="Times New Roman" w:hAnsi="Times New Roman" w:cs="Times New Roman"/>
          <w:b/>
          <w:sz w:val="28"/>
          <w:szCs w:val="28"/>
        </w:rPr>
        <w:t>Искусство Древней Греции</w:t>
      </w:r>
    </w:p>
    <w:p w:rsidR="00B71E95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Этапы развития искусства Древней Греции. Эгейская культура (Троя, о.Крит,г.Микены) Античный театр . Происхождение трагедии.Творчество величайших трагических поэтов. Эсхила, Софокла, Эврипида. Происхождение комедии. Аристофан – «отец» древнегреческойполиткомедии.</w:t>
      </w:r>
      <w:r w:rsidR="00F20F15" w:rsidRPr="00445439">
        <w:rPr>
          <w:rFonts w:ascii="Times New Roman" w:hAnsi="Times New Roman" w:cs="Times New Roman"/>
          <w:sz w:val="28"/>
          <w:szCs w:val="28"/>
        </w:rPr>
        <w:t>Мифология Древней Греции.</w:t>
      </w:r>
    </w:p>
    <w:p w:rsidR="00B71E95" w:rsidRPr="00F20F15" w:rsidRDefault="00F20F1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0F15">
        <w:rPr>
          <w:rFonts w:ascii="Times New Roman" w:hAnsi="Times New Roman" w:cs="Times New Roman"/>
          <w:b/>
          <w:sz w:val="28"/>
          <w:szCs w:val="28"/>
        </w:rPr>
        <w:t>2. Искусство Древнего Рима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Значение искусства Древнего Рима. Развитие художественных традиций.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 xml:space="preserve">Амфитеатры. Архитектура. Скульптура.живопись. </w:t>
      </w:r>
    </w:p>
    <w:p w:rsidR="00B71E95" w:rsidRPr="00445439" w:rsidRDefault="00F20F1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B71E95" w:rsidRPr="00445439">
        <w:rPr>
          <w:rFonts w:ascii="Times New Roman" w:hAnsi="Times New Roman" w:cs="Times New Roman"/>
          <w:b/>
          <w:sz w:val="28"/>
          <w:szCs w:val="28"/>
        </w:rPr>
        <w:t>Искусство эпохи Возрождения.</w:t>
      </w:r>
    </w:p>
    <w:p w:rsidR="00B71E95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Основные черты эпохи Возрождения. Формирование гуманистического мировоззрения в эпоху Возрождения. Античные мифы и библейские сюжеты – основные темы в искусстве Возрождения. Теоретические и практические изыскания художников .Театр эпохи Возрождения</w:t>
      </w:r>
      <w:r w:rsidR="00F20F15">
        <w:rPr>
          <w:rFonts w:ascii="Times New Roman" w:hAnsi="Times New Roman" w:cs="Times New Roman"/>
          <w:sz w:val="28"/>
          <w:szCs w:val="28"/>
        </w:rPr>
        <w:t xml:space="preserve">. </w:t>
      </w:r>
      <w:r w:rsidR="00F20F15" w:rsidRPr="00445439">
        <w:rPr>
          <w:rFonts w:ascii="Times New Roman" w:hAnsi="Times New Roman" w:cs="Times New Roman"/>
          <w:sz w:val="28"/>
          <w:szCs w:val="28"/>
        </w:rPr>
        <w:t>Вильям Шекспир – величайший драматург эпохи Возрождения. Его трагедии</w:t>
      </w:r>
    </w:p>
    <w:p w:rsidR="00B71E95" w:rsidRDefault="00F20F1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Славянская культура</w:t>
      </w:r>
    </w:p>
    <w:p w:rsidR="00F20F15" w:rsidRPr="00F20F15" w:rsidRDefault="00F20F1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F15">
        <w:rPr>
          <w:rFonts w:ascii="Times New Roman" w:hAnsi="Times New Roman" w:cs="Times New Roman"/>
          <w:sz w:val="28"/>
          <w:szCs w:val="28"/>
        </w:rPr>
        <w:lastRenderedPageBreak/>
        <w:t>Многообразие и богатство славянской культуры. Культовые сооружения. Предметы быта, украшения. Образование и рассвет Киевского государства. Деревянное зодчество.</w:t>
      </w:r>
      <w:r w:rsidR="005F401F">
        <w:rPr>
          <w:rFonts w:ascii="Times New Roman" w:hAnsi="Times New Roman" w:cs="Times New Roman"/>
          <w:sz w:val="28"/>
          <w:szCs w:val="28"/>
        </w:rPr>
        <w:t xml:space="preserve"> Архитектурные композиции, мозаи</w:t>
      </w:r>
      <w:r w:rsidRPr="00F20F15">
        <w:rPr>
          <w:rFonts w:ascii="Times New Roman" w:hAnsi="Times New Roman" w:cs="Times New Roman"/>
          <w:sz w:val="28"/>
          <w:szCs w:val="28"/>
        </w:rPr>
        <w:t>ки и фрески.</w:t>
      </w:r>
    </w:p>
    <w:p w:rsidR="00F20F15" w:rsidRDefault="00F20F15" w:rsidP="005F401F">
      <w:pPr>
        <w:pStyle w:val="1"/>
        <w:spacing w:before="0"/>
        <w:jc w:val="both"/>
        <w:rPr>
          <w:rFonts w:ascii="Times New Roman" w:hAnsi="Times New Roman" w:cs="Times New Roman"/>
          <w:b w:val="0"/>
        </w:rPr>
      </w:pPr>
    </w:p>
    <w:p w:rsidR="00B71E95" w:rsidRPr="00445439" w:rsidRDefault="00F20F15" w:rsidP="005F40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B71E95" w:rsidRPr="00445439">
        <w:rPr>
          <w:rFonts w:ascii="Times New Roman" w:hAnsi="Times New Roman" w:cs="Times New Roman"/>
          <w:b/>
          <w:sz w:val="28"/>
          <w:szCs w:val="28"/>
        </w:rPr>
        <w:t>Русс</w:t>
      </w:r>
      <w:r w:rsidR="005F401F">
        <w:rPr>
          <w:rFonts w:ascii="Times New Roman" w:hAnsi="Times New Roman" w:cs="Times New Roman"/>
          <w:b/>
          <w:sz w:val="28"/>
          <w:szCs w:val="28"/>
        </w:rPr>
        <w:t xml:space="preserve">кое театральное  искусство </w:t>
      </w:r>
      <w:r w:rsidR="005F401F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="005F401F">
        <w:rPr>
          <w:rFonts w:ascii="Times New Roman" w:hAnsi="Times New Roman" w:cs="Times New Roman"/>
          <w:b/>
          <w:sz w:val="28"/>
          <w:szCs w:val="28"/>
        </w:rPr>
        <w:t xml:space="preserve">  - </w:t>
      </w:r>
      <w:r w:rsidR="005F401F"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 w:rsidR="00B71E95" w:rsidRPr="00445439">
        <w:rPr>
          <w:rFonts w:ascii="Times New Roman" w:hAnsi="Times New Roman" w:cs="Times New Roman"/>
          <w:b/>
          <w:sz w:val="28"/>
          <w:szCs w:val="28"/>
        </w:rPr>
        <w:t xml:space="preserve"> вв.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Театральные формы: скоморошьи игры, устная народная драма (религиозного и исторического содержания), театр Петрушки, охочие коме</w:t>
      </w:r>
      <w:r w:rsidR="005F401F">
        <w:rPr>
          <w:rFonts w:ascii="Times New Roman" w:hAnsi="Times New Roman" w:cs="Times New Roman"/>
          <w:sz w:val="28"/>
          <w:szCs w:val="28"/>
        </w:rPr>
        <w:t xml:space="preserve">дианты. Театральное искусство </w:t>
      </w:r>
      <w:r w:rsidR="005F401F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445439">
        <w:rPr>
          <w:rFonts w:ascii="Times New Roman" w:hAnsi="Times New Roman" w:cs="Times New Roman"/>
          <w:sz w:val="28"/>
          <w:szCs w:val="28"/>
        </w:rPr>
        <w:t xml:space="preserve"> века – время рассвета крепостного театра. Становление и развитие русского театра.</w:t>
      </w:r>
    </w:p>
    <w:p w:rsidR="00B71E95" w:rsidRPr="00445439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 xml:space="preserve"> Императорский театр в Петербурге.  Федор Волков – первый профессиональный актер.</w:t>
      </w:r>
    </w:p>
    <w:p w:rsidR="00B71E95" w:rsidRDefault="00B71E95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Появление рабочих театров при мануфактурах</w:t>
      </w:r>
      <w:r w:rsidR="00B97D17">
        <w:rPr>
          <w:rFonts w:ascii="Times New Roman" w:hAnsi="Times New Roman" w:cs="Times New Roman"/>
          <w:sz w:val="28"/>
          <w:szCs w:val="28"/>
        </w:rPr>
        <w:t>.</w:t>
      </w:r>
      <w:r w:rsidRPr="00445439">
        <w:rPr>
          <w:rFonts w:ascii="Times New Roman" w:hAnsi="Times New Roman" w:cs="Times New Roman"/>
          <w:sz w:val="28"/>
          <w:szCs w:val="28"/>
        </w:rPr>
        <w:t>Появление театра Петрушки.</w:t>
      </w:r>
    </w:p>
    <w:p w:rsidR="002B3826" w:rsidRDefault="002B3826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826" w:rsidRDefault="002B3826" w:rsidP="005F401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401F">
        <w:rPr>
          <w:rFonts w:ascii="Times New Roman" w:hAnsi="Times New Roman" w:cs="Times New Roman"/>
          <w:b/>
          <w:sz w:val="32"/>
          <w:szCs w:val="32"/>
          <w:lang w:val="en-US"/>
        </w:rPr>
        <w:t>IV</w:t>
      </w:r>
      <w:r w:rsidRPr="005F401F">
        <w:rPr>
          <w:rFonts w:ascii="Times New Roman" w:hAnsi="Times New Roman" w:cs="Times New Roman"/>
          <w:b/>
          <w:sz w:val="32"/>
          <w:szCs w:val="32"/>
        </w:rPr>
        <w:t>. ТРЕБОВАНИЯ К УРОВНЮ ПОДГОТОВКИ УЧАЩИХСЯ</w:t>
      </w:r>
    </w:p>
    <w:p w:rsidR="005F401F" w:rsidRPr="005F401F" w:rsidRDefault="005F401F" w:rsidP="005F401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3826" w:rsidRPr="00445439" w:rsidRDefault="002B3826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В результате изучения курса ученик должен знать основные термины и понятия, этапы развития искусства, иметь представление об искусстве как составной части культурного наследия человечества, иметь понятие и синтезе искусств, знать о значении каждого периода в истории развития искусства,  усвоить начала анализа отдельных произведений искусства.</w:t>
      </w:r>
    </w:p>
    <w:p w:rsidR="002B3826" w:rsidRPr="00445439" w:rsidRDefault="002B3826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В процессе работы учитель осуществляет текущий и тематический контроль. Контроль проводится в виде опроса, письменных самостоятельных работ и рефератов, викторин, игровых заданий и др.</w:t>
      </w:r>
    </w:p>
    <w:p w:rsidR="002B3826" w:rsidRPr="00445439" w:rsidRDefault="002B3826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В конце курса обучения проводится собеседование по вопросам, утвержденным преподавателями отделения.</w:t>
      </w:r>
    </w:p>
    <w:p w:rsidR="002B3826" w:rsidRPr="00445439" w:rsidRDefault="002B3826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401F" w:rsidRDefault="00833CE9" w:rsidP="005F401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401F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5F401F">
        <w:rPr>
          <w:rFonts w:ascii="Times New Roman" w:hAnsi="Times New Roman" w:cs="Times New Roman"/>
          <w:b/>
          <w:sz w:val="32"/>
          <w:szCs w:val="32"/>
        </w:rPr>
        <w:t xml:space="preserve">.  ФОРМЫ И МЕТОДЫ КОНТРОЛЯ, </w:t>
      </w:r>
    </w:p>
    <w:p w:rsidR="002B3826" w:rsidRDefault="00833CE9" w:rsidP="005F401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401F">
        <w:rPr>
          <w:rFonts w:ascii="Times New Roman" w:hAnsi="Times New Roman" w:cs="Times New Roman"/>
          <w:b/>
          <w:sz w:val="32"/>
          <w:szCs w:val="32"/>
        </w:rPr>
        <w:t>СИСТЕМА ОЦЕНОК</w:t>
      </w:r>
    </w:p>
    <w:p w:rsidR="005F401F" w:rsidRPr="005F401F" w:rsidRDefault="005F401F" w:rsidP="005F401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42E9" w:rsidRPr="00B97D17" w:rsidRDefault="00833CE9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D17">
        <w:rPr>
          <w:rFonts w:ascii="Times New Roman" w:hAnsi="Times New Roman" w:cs="Times New Roman"/>
          <w:sz w:val="28"/>
          <w:szCs w:val="28"/>
        </w:rPr>
        <w:t>Текущий контроль за успеваемостью обучающихся осуществляется на каждом уроке. В конце каждой четверти проводится опрос по пройденному материалу и выставляется оценка за данную четверть. Оценивание ведется по 5-бальной системе.</w:t>
      </w:r>
    </w:p>
    <w:p w:rsidR="00833CE9" w:rsidRPr="00B97D17" w:rsidRDefault="00833CE9" w:rsidP="005F401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7D17">
        <w:rPr>
          <w:rFonts w:ascii="Times New Roman" w:hAnsi="Times New Roman" w:cs="Times New Roman"/>
          <w:b/>
          <w:i/>
          <w:sz w:val="28"/>
          <w:szCs w:val="28"/>
        </w:rPr>
        <w:t>Форма текущего контроля:</w:t>
      </w:r>
    </w:p>
    <w:p w:rsidR="00833CE9" w:rsidRPr="00B97D17" w:rsidRDefault="00833CE9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D17">
        <w:rPr>
          <w:rFonts w:ascii="Times New Roman" w:hAnsi="Times New Roman" w:cs="Times New Roman"/>
          <w:sz w:val="28"/>
          <w:szCs w:val="28"/>
        </w:rPr>
        <w:t>а) письменная работа;</w:t>
      </w:r>
    </w:p>
    <w:p w:rsidR="00833CE9" w:rsidRPr="00B97D17" w:rsidRDefault="00833CE9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D17">
        <w:rPr>
          <w:rFonts w:ascii="Times New Roman" w:hAnsi="Times New Roman" w:cs="Times New Roman"/>
          <w:sz w:val="28"/>
          <w:szCs w:val="28"/>
        </w:rPr>
        <w:t>б) устный опрос;</w:t>
      </w:r>
    </w:p>
    <w:p w:rsidR="00833CE9" w:rsidRPr="00B97D17" w:rsidRDefault="00833CE9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D17">
        <w:rPr>
          <w:rFonts w:ascii="Times New Roman" w:hAnsi="Times New Roman" w:cs="Times New Roman"/>
          <w:sz w:val="28"/>
          <w:szCs w:val="28"/>
        </w:rPr>
        <w:t>в) тестирование;</w:t>
      </w:r>
    </w:p>
    <w:p w:rsidR="00833CE9" w:rsidRPr="00B97D17" w:rsidRDefault="00833CE9" w:rsidP="005F401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7D17">
        <w:rPr>
          <w:rFonts w:ascii="Times New Roman" w:hAnsi="Times New Roman" w:cs="Times New Roman"/>
          <w:b/>
          <w:i/>
          <w:sz w:val="28"/>
          <w:szCs w:val="28"/>
        </w:rPr>
        <w:t xml:space="preserve">Критерии оценки успеваемости </w:t>
      </w:r>
    </w:p>
    <w:p w:rsidR="00833CE9" w:rsidRPr="00B97D17" w:rsidRDefault="00833CE9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D17">
        <w:rPr>
          <w:rFonts w:ascii="Times New Roman" w:hAnsi="Times New Roman" w:cs="Times New Roman"/>
          <w:sz w:val="28"/>
          <w:szCs w:val="28"/>
        </w:rPr>
        <w:t>а) активность участия;</w:t>
      </w:r>
    </w:p>
    <w:p w:rsidR="00833CE9" w:rsidRPr="00B97D17" w:rsidRDefault="00833CE9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D17">
        <w:rPr>
          <w:rFonts w:ascii="Times New Roman" w:hAnsi="Times New Roman" w:cs="Times New Roman"/>
          <w:sz w:val="28"/>
          <w:szCs w:val="28"/>
        </w:rPr>
        <w:lastRenderedPageBreak/>
        <w:t>б)умение выразить в ответе суть вопроса;</w:t>
      </w:r>
    </w:p>
    <w:p w:rsidR="00833CE9" w:rsidRPr="00B97D17" w:rsidRDefault="00833CE9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D17">
        <w:rPr>
          <w:rFonts w:ascii="Times New Roman" w:hAnsi="Times New Roman" w:cs="Times New Roman"/>
          <w:sz w:val="28"/>
          <w:szCs w:val="28"/>
        </w:rPr>
        <w:t>в) развернутость, образность, аргументированность ответов;</w:t>
      </w:r>
    </w:p>
    <w:p w:rsidR="00833CE9" w:rsidRPr="00B97D17" w:rsidRDefault="00833CE9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D17">
        <w:rPr>
          <w:rFonts w:ascii="Times New Roman" w:hAnsi="Times New Roman" w:cs="Times New Roman"/>
          <w:sz w:val="28"/>
          <w:szCs w:val="28"/>
        </w:rPr>
        <w:t>г) самостоятельность и оригинальность суждений;</w:t>
      </w:r>
    </w:p>
    <w:p w:rsidR="00B97D17" w:rsidRDefault="00833CE9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D17">
        <w:rPr>
          <w:rFonts w:ascii="Times New Roman" w:hAnsi="Times New Roman" w:cs="Times New Roman"/>
          <w:sz w:val="28"/>
          <w:szCs w:val="28"/>
        </w:rPr>
        <w:t>д) использование теоретических знаний в самостоятельной работе.</w:t>
      </w:r>
    </w:p>
    <w:p w:rsidR="00B97D17" w:rsidRDefault="00B97D17" w:rsidP="005F401F">
      <w:pPr>
        <w:spacing w:after="0"/>
        <w:jc w:val="both"/>
        <w:rPr>
          <w:rFonts w:ascii="Times New Roman" w:eastAsia="Helvetica" w:hAnsi="Times New Roman"/>
          <w:b/>
          <w:i/>
          <w:sz w:val="28"/>
          <w:szCs w:val="28"/>
        </w:rPr>
      </w:pPr>
      <w:r>
        <w:rPr>
          <w:rFonts w:ascii="Times New Roman" w:eastAsia="Helvetica" w:hAnsi="Times New Roman"/>
          <w:b/>
          <w:i/>
          <w:sz w:val="28"/>
          <w:szCs w:val="28"/>
        </w:rPr>
        <w:t>Критерии оценок.</w:t>
      </w:r>
    </w:p>
    <w:p w:rsidR="00B97D17" w:rsidRPr="00B97D17" w:rsidRDefault="00B97D17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текущей, промежуточной и итоговой аттестации выставляются оценки: «отлично», «хорошо», «удовлетворительно».</w:t>
      </w:r>
    </w:p>
    <w:p w:rsidR="00B97D17" w:rsidRDefault="00B97D17" w:rsidP="005F401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5 (отлично)</w:t>
      </w:r>
      <w:r>
        <w:rPr>
          <w:rFonts w:ascii="Times New Roman" w:hAnsi="Times New Roman"/>
          <w:sz w:val="28"/>
          <w:szCs w:val="28"/>
        </w:rPr>
        <w:t xml:space="preserve"> - ставится, если учащийся демонстрирует  устойчивый интерес к предмету, трудолюбие, выполняет задания преподавателя с желанием, в полном объеме и с необходимой последовательностью действий, проявляет творческую инициативу;</w:t>
      </w:r>
    </w:p>
    <w:p w:rsidR="00B97D17" w:rsidRDefault="00B97D17" w:rsidP="005F401F">
      <w:pPr>
        <w:tabs>
          <w:tab w:val="left" w:pos="4845"/>
          <w:tab w:val="left" w:pos="735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4 (хорошо)</w:t>
      </w:r>
      <w:r>
        <w:rPr>
          <w:rFonts w:ascii="Times New Roman" w:hAnsi="Times New Roman"/>
          <w:sz w:val="28"/>
          <w:szCs w:val="28"/>
        </w:rPr>
        <w:t xml:space="preserve"> – ставится при  интересе к предмету в целом, некоторых неточностях и погрешностях в выполнении  заданий преподавателя и при стремлении эти недостатки устранить;</w:t>
      </w:r>
    </w:p>
    <w:p w:rsidR="00833CE9" w:rsidRDefault="00B97D17" w:rsidP="005F401F">
      <w:pPr>
        <w:tabs>
          <w:tab w:val="left" w:pos="4845"/>
          <w:tab w:val="left" w:pos="735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3 (удовлетворительно)</w:t>
      </w:r>
      <w:r>
        <w:rPr>
          <w:rFonts w:ascii="Times New Roman" w:hAnsi="Times New Roman"/>
          <w:sz w:val="28"/>
          <w:szCs w:val="28"/>
        </w:rPr>
        <w:t xml:space="preserve"> - ставится, если работа выполняется исключительно  под неуклонным руководством преподавателя, творческая инициатива учащегося практически отсутствует, учащийся невнимателен, неряшлив, интерес к предмету выражен слабо.</w:t>
      </w:r>
    </w:p>
    <w:p w:rsidR="005F401F" w:rsidRDefault="005F401F" w:rsidP="005F401F">
      <w:pPr>
        <w:tabs>
          <w:tab w:val="left" w:pos="4845"/>
          <w:tab w:val="left" w:pos="735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97D17" w:rsidRDefault="00B97D17" w:rsidP="005F40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D1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B97D17">
        <w:rPr>
          <w:rFonts w:ascii="Times New Roman" w:hAnsi="Times New Roman" w:cs="Times New Roman"/>
          <w:b/>
          <w:sz w:val="28"/>
          <w:szCs w:val="28"/>
        </w:rPr>
        <w:t>.МЕТОДИЧЕСКОЕ  ОБЕСПЕЧЕНИЕ УЧЕБНОГО ПРОЦЕССА</w:t>
      </w:r>
    </w:p>
    <w:p w:rsidR="005F401F" w:rsidRPr="00B97D17" w:rsidRDefault="005F401F" w:rsidP="005F40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ED3" w:rsidRPr="00445439" w:rsidRDefault="00312ED3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При изучении программы «Беседы о б искусстве»</w:t>
      </w:r>
      <w:r w:rsidR="00D4337B" w:rsidRPr="00445439">
        <w:rPr>
          <w:rFonts w:ascii="Times New Roman" w:hAnsi="Times New Roman" w:cs="Times New Roman"/>
          <w:sz w:val="28"/>
          <w:szCs w:val="28"/>
        </w:rPr>
        <w:t xml:space="preserve"> используются различные методы обучения:</w:t>
      </w:r>
    </w:p>
    <w:p w:rsidR="00D4337B" w:rsidRPr="00445439" w:rsidRDefault="00D4337B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Наглядный (наблюдение, демонстрация репродукций), словесный (рассказ, беседа, объяснение)</w:t>
      </w:r>
    </w:p>
    <w:p w:rsidR="00657DE7" w:rsidRPr="00B97D17" w:rsidRDefault="00D4337B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Виды занятий могут быть разнообразными: рассказ, беседа, диспут и др. Формы  работы учащихся на уроке: работа с текстом, анализ произведений, сочинение, выполнение  самостоятельных заданий</w:t>
      </w:r>
      <w:r w:rsidR="00054E0A" w:rsidRPr="00445439">
        <w:rPr>
          <w:rFonts w:ascii="Times New Roman" w:hAnsi="Times New Roman" w:cs="Times New Roman"/>
          <w:sz w:val="28"/>
          <w:szCs w:val="28"/>
        </w:rPr>
        <w:t>. Теоретический материал усваивается лучше, если его закрепить на практике. Поэтому можно использовать в работе небольшие практические задания( выполнение эскиза древнегреческой вазы, лепка из соленого теста, зарисовки архитектурных сооружений). Большое значение для творческого овладения предметом имеют тетради учеников. В тетради записываются основные сведения, определения, схе</w:t>
      </w:r>
      <w:r w:rsidR="00B97D17">
        <w:rPr>
          <w:rFonts w:ascii="Times New Roman" w:hAnsi="Times New Roman" w:cs="Times New Roman"/>
          <w:sz w:val="28"/>
          <w:szCs w:val="28"/>
        </w:rPr>
        <w:t>мы, таблицы, делаются зарисовки.</w:t>
      </w:r>
    </w:p>
    <w:p w:rsidR="005A448D" w:rsidRPr="00B97D17" w:rsidRDefault="008A44CB" w:rsidP="005F4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7D17">
        <w:rPr>
          <w:rFonts w:ascii="Times New Roman" w:hAnsi="Times New Roman" w:cs="Times New Roman"/>
          <w:sz w:val="24"/>
          <w:szCs w:val="24"/>
        </w:rPr>
        <w:t>МАТЕРИАЛЬНОЕ ОБЕСПЕЧЕНИЕ</w:t>
      </w:r>
    </w:p>
    <w:p w:rsidR="008A44CB" w:rsidRPr="00445439" w:rsidRDefault="008A44CB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Учебный кабинет, предназначенный для реализации программы «Беседы об искусстве», оборудованный осветительными приборами, звукотехническим  оборудованием, музыкальной и компьютерной техникой.</w:t>
      </w:r>
    </w:p>
    <w:p w:rsidR="008A44CB" w:rsidRPr="00445439" w:rsidRDefault="008A44CB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В достаточном количестве должна иметься  методическая литература и наглядные пособия.</w:t>
      </w:r>
    </w:p>
    <w:p w:rsidR="005A448D" w:rsidRPr="00445439" w:rsidRDefault="005A448D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448D" w:rsidRPr="005F401F" w:rsidRDefault="00512868" w:rsidP="005F401F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F401F">
        <w:rPr>
          <w:rFonts w:ascii="Times New Roman" w:hAnsi="Times New Roman" w:cs="Times New Roman"/>
          <w:b/>
          <w:sz w:val="32"/>
          <w:szCs w:val="32"/>
          <w:lang w:val="en-US"/>
        </w:rPr>
        <w:t>VII</w:t>
      </w:r>
      <w:r w:rsidRPr="005F401F">
        <w:rPr>
          <w:rFonts w:ascii="Times New Roman" w:hAnsi="Times New Roman" w:cs="Times New Roman"/>
          <w:b/>
          <w:sz w:val="32"/>
          <w:szCs w:val="32"/>
        </w:rPr>
        <w:t>. СПИСОК ЛИТЕРАТУРЫ</w:t>
      </w:r>
    </w:p>
    <w:p w:rsidR="00512868" w:rsidRPr="00512868" w:rsidRDefault="00512868" w:rsidP="005F401F">
      <w:pPr>
        <w:spacing w:after="0"/>
        <w:jc w:val="both"/>
        <w:rPr>
          <w:rFonts w:ascii="Times New Roman" w:hAnsi="Times New Roman" w:cs="Times New Roman"/>
          <w:b/>
        </w:rPr>
      </w:pPr>
    </w:p>
    <w:p w:rsidR="00512868" w:rsidRPr="00445439" w:rsidRDefault="00E733D0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Алперс Б.В. Театральные очерки. В 2 т. – М., 1977.</w:t>
      </w:r>
    </w:p>
    <w:p w:rsidR="00E733D0" w:rsidRPr="00445439" w:rsidRDefault="00E733D0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Курышева Т.А. Театральность и музыка. – М.,1984.</w:t>
      </w:r>
    </w:p>
    <w:p w:rsidR="00E733D0" w:rsidRPr="00445439" w:rsidRDefault="00E733D0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Еывреинов Н.Н. Театр как таковой. Обоснование театральности в смысле положительного начала искусства в жизни. – М.,1923.</w:t>
      </w:r>
    </w:p>
    <w:p w:rsidR="005A448D" w:rsidRPr="00445439" w:rsidRDefault="004A3B2A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Древний Египет и Греция. Детская энциклопедия. – М, Терра, 1997.</w:t>
      </w:r>
    </w:p>
    <w:p w:rsidR="004A3B2A" w:rsidRPr="00445439" w:rsidRDefault="004A3B2A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Газета Искусство»</w:t>
      </w:r>
    </w:p>
    <w:p w:rsidR="00E733D0" w:rsidRPr="00445439" w:rsidRDefault="00E733D0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Завадский Ю.А. Об искусстве театра. М.,1965.</w:t>
      </w:r>
    </w:p>
    <w:p w:rsidR="004A3B2A" w:rsidRPr="00445439" w:rsidRDefault="004A3B2A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Любимов Л. Искусство Древнего мира. – М.: «Изд-во АСТ»: ООО 2Изд-во Астрель», 2003г.</w:t>
      </w:r>
    </w:p>
    <w:p w:rsidR="00E733D0" w:rsidRPr="00445439" w:rsidRDefault="00E733D0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 xml:space="preserve"> Очерки истории драмы 20 века. – М.,1979г.</w:t>
      </w:r>
    </w:p>
    <w:p w:rsidR="004A3B2A" w:rsidRPr="00445439" w:rsidRDefault="004A3B2A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Лескова И. Мировая художественная культура: Учитель, 2002г.</w:t>
      </w:r>
    </w:p>
    <w:p w:rsidR="00E733D0" w:rsidRPr="00445439" w:rsidRDefault="00E733D0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Мейерхольд В.Е. Статьи. Письма. Речи. Беседы. – М., 1968.</w:t>
      </w:r>
    </w:p>
    <w:p w:rsidR="004A3B2A" w:rsidRPr="00445439" w:rsidRDefault="004A3B2A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Энциклопедический словарь юного художника. Сост. Н.И.Платонова, В.Д.Синюков. – М., Педагогика, 1983г.</w:t>
      </w:r>
    </w:p>
    <w:p w:rsidR="00E733D0" w:rsidRPr="00445439" w:rsidRDefault="00E733D0" w:rsidP="005F4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439">
        <w:rPr>
          <w:rFonts w:ascii="Times New Roman" w:hAnsi="Times New Roman" w:cs="Times New Roman"/>
          <w:sz w:val="28"/>
          <w:szCs w:val="28"/>
        </w:rPr>
        <w:t>Чехов М.А. Литературное наследие. В 2 т.- М.,1986. – т.2 Об искусстве актера</w:t>
      </w:r>
    </w:p>
    <w:p w:rsidR="004A3B2A" w:rsidRPr="00445439" w:rsidRDefault="004A3B2A" w:rsidP="005F401F">
      <w:pPr>
        <w:spacing w:after="0"/>
        <w:jc w:val="both"/>
        <w:rPr>
          <w:rFonts w:ascii="Times New Roman" w:hAnsi="Times New Roman" w:cs="Times New Roman"/>
        </w:rPr>
      </w:pPr>
    </w:p>
    <w:p w:rsidR="005A448D" w:rsidRPr="00445439" w:rsidRDefault="005A448D" w:rsidP="005F401F">
      <w:pPr>
        <w:spacing w:after="0"/>
        <w:jc w:val="both"/>
        <w:rPr>
          <w:rFonts w:ascii="Times New Roman" w:hAnsi="Times New Roman" w:cs="Times New Roman"/>
        </w:rPr>
      </w:pPr>
    </w:p>
    <w:p w:rsidR="005A448D" w:rsidRPr="00445439" w:rsidRDefault="005A448D" w:rsidP="005F401F">
      <w:pPr>
        <w:spacing w:after="0"/>
        <w:jc w:val="both"/>
        <w:rPr>
          <w:rFonts w:ascii="Times New Roman" w:hAnsi="Times New Roman" w:cs="Times New Roman"/>
        </w:rPr>
      </w:pPr>
    </w:p>
    <w:sectPr w:rsidR="005A448D" w:rsidRPr="00445439" w:rsidSect="006C1747">
      <w:footerReference w:type="default" r:id="rId9"/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C4B" w:rsidRDefault="00F87C4B" w:rsidP="0042074D">
      <w:pPr>
        <w:spacing w:after="0" w:line="240" w:lineRule="auto"/>
      </w:pPr>
      <w:r>
        <w:separator/>
      </w:r>
    </w:p>
  </w:endnote>
  <w:endnote w:type="continuationSeparator" w:id="0">
    <w:p w:rsidR="00F87C4B" w:rsidRDefault="00F87C4B" w:rsidP="00420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CC"/>
    <w:family w:val="auto"/>
    <w:pitch w:val="variable"/>
  </w:font>
  <w:font w:name="Bookman Old Style">
    <w:altName w:val="Georgia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7007831"/>
      <w:docPartObj>
        <w:docPartGallery w:val="Page Numbers (Bottom of Page)"/>
        <w:docPartUnique/>
      </w:docPartObj>
    </w:sdtPr>
    <w:sdtEndPr/>
    <w:sdtContent>
      <w:p w:rsidR="0042074D" w:rsidRDefault="00DC7B21">
        <w:pPr>
          <w:pStyle w:val="a8"/>
          <w:jc w:val="right"/>
        </w:pPr>
        <w:r>
          <w:fldChar w:fldCharType="begin"/>
        </w:r>
        <w:r w:rsidR="0042074D">
          <w:instrText>PAGE   \* MERGEFORMAT</w:instrText>
        </w:r>
        <w:r>
          <w:fldChar w:fldCharType="separate"/>
        </w:r>
        <w:r w:rsidR="00B50A22">
          <w:rPr>
            <w:noProof/>
          </w:rPr>
          <w:t>2</w:t>
        </w:r>
        <w:r>
          <w:fldChar w:fldCharType="end"/>
        </w:r>
      </w:p>
    </w:sdtContent>
  </w:sdt>
  <w:p w:rsidR="0042074D" w:rsidRDefault="0042074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C4B" w:rsidRDefault="00F87C4B" w:rsidP="0042074D">
      <w:pPr>
        <w:spacing w:after="0" w:line="240" w:lineRule="auto"/>
      </w:pPr>
      <w:r>
        <w:separator/>
      </w:r>
    </w:p>
  </w:footnote>
  <w:footnote w:type="continuationSeparator" w:id="0">
    <w:p w:rsidR="00F87C4B" w:rsidRDefault="00F87C4B" w:rsidP="00420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01E8D"/>
    <w:multiLevelType w:val="hybridMultilevel"/>
    <w:tmpl w:val="531CC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223FC"/>
    <w:multiLevelType w:val="hybridMultilevel"/>
    <w:tmpl w:val="D55AA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F5141"/>
    <w:multiLevelType w:val="hybridMultilevel"/>
    <w:tmpl w:val="56B00022"/>
    <w:lvl w:ilvl="0" w:tplc="C40EC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45577"/>
    <w:multiLevelType w:val="hybridMultilevel"/>
    <w:tmpl w:val="4EFA5396"/>
    <w:lvl w:ilvl="0" w:tplc="C26C3C86">
      <w:start w:val="1"/>
      <w:numFmt w:val="upperRoman"/>
      <w:lvlText w:val="%1."/>
      <w:lvlJc w:val="left"/>
      <w:pPr>
        <w:ind w:left="28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4">
    <w:nsid w:val="5B285E2E"/>
    <w:multiLevelType w:val="hybridMultilevel"/>
    <w:tmpl w:val="58F4F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3F1F39"/>
    <w:multiLevelType w:val="hybridMultilevel"/>
    <w:tmpl w:val="C7D4BB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D25C0"/>
    <w:multiLevelType w:val="hybridMultilevel"/>
    <w:tmpl w:val="D660E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15211A"/>
    <w:multiLevelType w:val="hybridMultilevel"/>
    <w:tmpl w:val="DD24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0667"/>
    <w:rsid w:val="0002631D"/>
    <w:rsid w:val="00054E0A"/>
    <w:rsid w:val="00064088"/>
    <w:rsid w:val="000E3EFB"/>
    <w:rsid w:val="00106358"/>
    <w:rsid w:val="00137FE2"/>
    <w:rsid w:val="001F7422"/>
    <w:rsid w:val="0023368C"/>
    <w:rsid w:val="00264C96"/>
    <w:rsid w:val="002B3826"/>
    <w:rsid w:val="00312ED3"/>
    <w:rsid w:val="003238E4"/>
    <w:rsid w:val="00325E5E"/>
    <w:rsid w:val="00371BE9"/>
    <w:rsid w:val="003F7567"/>
    <w:rsid w:val="0042027C"/>
    <w:rsid w:val="0042074D"/>
    <w:rsid w:val="00445439"/>
    <w:rsid w:val="004A3B2A"/>
    <w:rsid w:val="004E47F7"/>
    <w:rsid w:val="004E5C0B"/>
    <w:rsid w:val="004E6B28"/>
    <w:rsid w:val="00500F24"/>
    <w:rsid w:val="00512868"/>
    <w:rsid w:val="00531693"/>
    <w:rsid w:val="005701BE"/>
    <w:rsid w:val="005A448D"/>
    <w:rsid w:val="005A50A6"/>
    <w:rsid w:val="005F401F"/>
    <w:rsid w:val="00600667"/>
    <w:rsid w:val="00620A5B"/>
    <w:rsid w:val="006268E4"/>
    <w:rsid w:val="00657DE7"/>
    <w:rsid w:val="006C1747"/>
    <w:rsid w:val="006D756F"/>
    <w:rsid w:val="006F1F4C"/>
    <w:rsid w:val="0070553A"/>
    <w:rsid w:val="007D7370"/>
    <w:rsid w:val="00833CE9"/>
    <w:rsid w:val="008A44CB"/>
    <w:rsid w:val="008C0BE0"/>
    <w:rsid w:val="008D067D"/>
    <w:rsid w:val="008E09F9"/>
    <w:rsid w:val="008E149F"/>
    <w:rsid w:val="009B21BA"/>
    <w:rsid w:val="009B327F"/>
    <w:rsid w:val="009F78C5"/>
    <w:rsid w:val="00A65571"/>
    <w:rsid w:val="00AA25FA"/>
    <w:rsid w:val="00AA5418"/>
    <w:rsid w:val="00B50A22"/>
    <w:rsid w:val="00B537A7"/>
    <w:rsid w:val="00B6561D"/>
    <w:rsid w:val="00B71E95"/>
    <w:rsid w:val="00B96EC9"/>
    <w:rsid w:val="00B97D17"/>
    <w:rsid w:val="00CB0D98"/>
    <w:rsid w:val="00CF4DC8"/>
    <w:rsid w:val="00D4337B"/>
    <w:rsid w:val="00DC7B21"/>
    <w:rsid w:val="00E733D0"/>
    <w:rsid w:val="00F20A81"/>
    <w:rsid w:val="00F20F15"/>
    <w:rsid w:val="00F259D8"/>
    <w:rsid w:val="00F542E9"/>
    <w:rsid w:val="00F86287"/>
    <w:rsid w:val="00F87C4B"/>
    <w:rsid w:val="00F91827"/>
    <w:rsid w:val="00FD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27F"/>
  </w:style>
  <w:style w:type="paragraph" w:styleId="1">
    <w:name w:val="heading 1"/>
    <w:basedOn w:val="a"/>
    <w:next w:val="a"/>
    <w:link w:val="10"/>
    <w:uiPriority w:val="9"/>
    <w:qFormat/>
    <w:rsid w:val="008E09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F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D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E09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70553A"/>
    <w:pPr>
      <w:ind w:left="720"/>
      <w:contextualSpacing/>
    </w:pPr>
  </w:style>
  <w:style w:type="paragraph" w:styleId="a5">
    <w:name w:val="No Spacing"/>
    <w:uiPriority w:val="1"/>
    <w:qFormat/>
    <w:rsid w:val="00620A5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620A5B"/>
    <w:pPr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customStyle="1" w:styleId="Body1">
    <w:name w:val="Body 1"/>
    <w:rsid w:val="00B97D17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420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074D"/>
  </w:style>
  <w:style w:type="paragraph" w:styleId="a8">
    <w:name w:val="footer"/>
    <w:basedOn w:val="a"/>
    <w:link w:val="a9"/>
    <w:uiPriority w:val="99"/>
    <w:unhideWhenUsed/>
    <w:rsid w:val="00420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074D"/>
  </w:style>
  <w:style w:type="character" w:customStyle="1" w:styleId="30">
    <w:name w:val="Заголовок 3 Знак"/>
    <w:basedOn w:val="a0"/>
    <w:link w:val="3"/>
    <w:uiPriority w:val="9"/>
    <w:semiHidden/>
    <w:rsid w:val="006F1F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D7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75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FF025-DEEA-44EB-8463-C1952FF34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2044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36</cp:revision>
  <cp:lastPrinted>2024-06-21T07:19:00Z</cp:lastPrinted>
  <dcterms:created xsi:type="dcterms:W3CDTF">2012-06-26T07:05:00Z</dcterms:created>
  <dcterms:modified xsi:type="dcterms:W3CDTF">2025-06-17T10:21:00Z</dcterms:modified>
</cp:coreProperties>
</file>